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7359" w14:textId="7C993176" w:rsidR="00816435" w:rsidRDefault="00ED371C" w:rsidP="00286FEF">
      <w:pPr>
        <w:rPr>
          <w:b/>
          <w:bCs/>
          <w:sz w:val="56"/>
          <w:szCs w:val="56"/>
        </w:rPr>
      </w:pPr>
      <w:r w:rsidRPr="00ED371C">
        <w:rPr>
          <w:b/>
          <w:bCs/>
          <w:sz w:val="56"/>
          <w:szCs w:val="56"/>
        </w:rPr>
        <w:drawing>
          <wp:inline distT="0" distB="0" distL="0" distR="0" wp14:anchorId="26F69953" wp14:editId="78C01958">
            <wp:extent cx="2514600" cy="714375"/>
            <wp:effectExtent l="0" t="0" r="0" b="9525"/>
            <wp:docPr id="1310650798" name="Picture 1" descr="Dalhousi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housie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7218" w14:textId="1B91149C" w:rsidR="00816435" w:rsidRPr="00816435" w:rsidRDefault="00816435" w:rsidP="00286FEF">
      <w:pPr>
        <w:rPr>
          <w:b/>
          <w:bCs/>
          <w:sz w:val="56"/>
          <w:szCs w:val="56"/>
        </w:rPr>
      </w:pPr>
      <w:r w:rsidRPr="00816435">
        <w:rPr>
          <w:b/>
          <w:bCs/>
          <w:sz w:val="56"/>
          <w:szCs w:val="56"/>
        </w:rPr>
        <w:t>Accreditation</w:t>
      </w:r>
    </w:p>
    <w:p w14:paraId="49C60876" w14:textId="77777777" w:rsidR="00ED371C" w:rsidRDefault="00ED371C" w:rsidP="00ED371C">
      <w:pPr>
        <w:rPr>
          <w:sz w:val="32"/>
          <w:szCs w:val="32"/>
        </w:rPr>
      </w:pPr>
    </w:p>
    <w:p w14:paraId="39119A83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Credit Hour Statement: </w:t>
      </w:r>
    </w:p>
    <w:p w14:paraId="736158AC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This activity meets the certification criteria of the College of Family Physicians of </w:t>
      </w:r>
    </w:p>
    <w:p w14:paraId="7893AA74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Canada and has been certified by Dalhousie University Continuing Professional </w:t>
      </w:r>
    </w:p>
    <w:p w14:paraId="53FF1A9A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Development and Medical Education for up to 9.5 </w:t>
      </w:r>
      <w:proofErr w:type="spellStart"/>
      <w:r w:rsidRPr="00ED371C">
        <w:rPr>
          <w:rFonts w:ascii="Calibri" w:hAnsi="Calibri" w:cs="Calibri"/>
          <w:sz w:val="24"/>
          <w:szCs w:val="24"/>
        </w:rPr>
        <w:t>Mainpro</w:t>
      </w:r>
      <w:proofErr w:type="spellEnd"/>
      <w:r w:rsidRPr="00ED371C">
        <w:rPr>
          <w:rFonts w:ascii="Calibri" w:hAnsi="Calibri" w:cs="Calibri"/>
          <w:sz w:val="24"/>
          <w:szCs w:val="24"/>
        </w:rPr>
        <w:t xml:space="preserve">+® Certified Activity </w:t>
      </w:r>
    </w:p>
    <w:p w14:paraId="7CAC6686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credits. </w:t>
      </w:r>
    </w:p>
    <w:p w14:paraId="0DA98F45" w14:textId="77777777" w:rsidR="00ED371C" w:rsidRDefault="00ED371C" w:rsidP="00ED371C">
      <w:pPr>
        <w:rPr>
          <w:rFonts w:ascii="Calibri" w:hAnsi="Calibri" w:cs="Calibri"/>
          <w:sz w:val="24"/>
          <w:szCs w:val="24"/>
        </w:rPr>
      </w:pPr>
    </w:p>
    <w:p w14:paraId="7CE6280C" w14:textId="0633D61B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This activity is an Accredited Group Learning Activity (Section 1) as defined by the </w:t>
      </w:r>
    </w:p>
    <w:p w14:paraId="249B60DA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Maintenance of Certification Program of the Royal College of Physicians and </w:t>
      </w:r>
    </w:p>
    <w:p w14:paraId="77DF54D9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Surgeons of Canada, and approved by Dalhousie University Continuing Professional </w:t>
      </w:r>
    </w:p>
    <w:p w14:paraId="4DC6F7E0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Development and Medical Education. You may claim a maximum of 9.5 hours </w:t>
      </w:r>
    </w:p>
    <w:p w14:paraId="65202DB4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(credits are automatically calculated).  </w:t>
      </w:r>
    </w:p>
    <w:p w14:paraId="79E115F2" w14:textId="77777777" w:rsidR="00ED371C" w:rsidRDefault="00ED371C" w:rsidP="00ED371C">
      <w:pPr>
        <w:rPr>
          <w:rFonts w:ascii="Calibri" w:hAnsi="Calibri" w:cs="Calibri"/>
          <w:sz w:val="24"/>
          <w:szCs w:val="24"/>
        </w:rPr>
      </w:pPr>
    </w:p>
    <w:p w14:paraId="1E8650B9" w14:textId="3CEA0C2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Through an agreement between the Royal College of Physicians and Surgeons of </w:t>
      </w:r>
    </w:p>
    <w:p w14:paraId="21D38620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Canada and the American Medical Association, physicians may convert Royal </w:t>
      </w:r>
    </w:p>
    <w:p w14:paraId="4ACD46F3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College MOC credits to AMA PRA Category 1 Credits™. Information on the process </w:t>
      </w:r>
    </w:p>
    <w:p w14:paraId="4027C380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to convert Royal College MOC credit to AMA credit can be found at: </w:t>
      </w:r>
      <w:proofErr w:type="spellStart"/>
      <w:r w:rsidRPr="00ED371C">
        <w:rPr>
          <w:rFonts w:ascii="Calibri" w:hAnsi="Calibri" w:cs="Calibri"/>
          <w:sz w:val="24"/>
          <w:szCs w:val="24"/>
        </w:rPr>
        <w:t>edhub.ama</w:t>
      </w:r>
      <w:proofErr w:type="spellEnd"/>
    </w:p>
    <w:p w14:paraId="5083DC91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assn.org/pages/applications. </w:t>
      </w:r>
    </w:p>
    <w:p w14:paraId="5585DEDA" w14:textId="77777777" w:rsidR="00ED371C" w:rsidRDefault="00ED371C" w:rsidP="00ED371C">
      <w:pPr>
        <w:rPr>
          <w:rFonts w:ascii="Calibri" w:hAnsi="Calibri" w:cs="Calibri"/>
          <w:sz w:val="24"/>
          <w:szCs w:val="24"/>
        </w:rPr>
      </w:pPr>
    </w:p>
    <w:p w14:paraId="6DB1830F" w14:textId="4B13E6B1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Approval Statement: </w:t>
      </w:r>
    </w:p>
    <w:p w14:paraId="4DFDD53A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Educationally approved by Dalhousie University Continuing Professional </w:t>
      </w:r>
    </w:p>
    <w:p w14:paraId="1DE9F8CD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Development and Medical Education.   </w:t>
      </w:r>
    </w:p>
    <w:p w14:paraId="5D8CB971" w14:textId="77777777" w:rsidR="00ED371C" w:rsidRDefault="00ED371C" w:rsidP="00ED371C">
      <w:pPr>
        <w:rPr>
          <w:rFonts w:ascii="Calibri" w:hAnsi="Calibri" w:cs="Calibri"/>
          <w:sz w:val="24"/>
          <w:szCs w:val="24"/>
        </w:rPr>
      </w:pPr>
    </w:p>
    <w:p w14:paraId="7E3D6B9E" w14:textId="0BC34723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CMA Statement:  </w:t>
      </w:r>
    </w:p>
    <w:p w14:paraId="15567C92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In keeping with CMA Guidelines, program content and selection of speakers are the </w:t>
      </w:r>
    </w:p>
    <w:p w14:paraId="31F59D5E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responsibility of the planning committee. Support is directed toward the costs of </w:t>
      </w:r>
    </w:p>
    <w:p w14:paraId="36A2FF0F" w14:textId="77777777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 xml:space="preserve">the course and not to individual speakers through an unrestricted educational </w:t>
      </w:r>
    </w:p>
    <w:p w14:paraId="17CD8AAB" w14:textId="261FA91C" w:rsidR="00ED371C" w:rsidRPr="00ED371C" w:rsidRDefault="00ED371C" w:rsidP="00ED371C">
      <w:pPr>
        <w:rPr>
          <w:rFonts w:ascii="Calibri" w:hAnsi="Calibri" w:cs="Calibri"/>
          <w:sz w:val="24"/>
          <w:szCs w:val="24"/>
        </w:rPr>
      </w:pPr>
      <w:r w:rsidRPr="00ED371C">
        <w:rPr>
          <w:rFonts w:ascii="Calibri" w:hAnsi="Calibri" w:cs="Calibri"/>
          <w:sz w:val="24"/>
          <w:szCs w:val="24"/>
        </w:rPr>
        <w:t>grant.</w:t>
      </w:r>
    </w:p>
    <w:sectPr w:rsidR="00ED371C" w:rsidRPr="00ED371C" w:rsidSect="00017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D583" w14:textId="77777777" w:rsidR="000305A9" w:rsidRDefault="000305A9" w:rsidP="0070546E">
      <w:r>
        <w:separator/>
      </w:r>
    </w:p>
  </w:endnote>
  <w:endnote w:type="continuationSeparator" w:id="0">
    <w:p w14:paraId="271722B4" w14:textId="77777777" w:rsidR="000305A9" w:rsidRDefault="000305A9" w:rsidP="0070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EF56" w14:textId="77777777" w:rsidR="000D4A01" w:rsidRDefault="000D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04EB" w14:textId="77777777" w:rsidR="000D4A01" w:rsidRDefault="000D4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3B12" w14:textId="77777777" w:rsidR="000D4A01" w:rsidRDefault="000D4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E5C8" w14:textId="77777777" w:rsidR="000305A9" w:rsidRDefault="000305A9" w:rsidP="0070546E">
      <w:r>
        <w:separator/>
      </w:r>
    </w:p>
  </w:footnote>
  <w:footnote w:type="continuationSeparator" w:id="0">
    <w:p w14:paraId="7A1927CF" w14:textId="77777777" w:rsidR="000305A9" w:rsidRDefault="000305A9" w:rsidP="0070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6D98" w14:textId="77777777" w:rsidR="000D4A01" w:rsidRDefault="000D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73E" w14:textId="367F3734" w:rsidR="00637534" w:rsidRDefault="00637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9573" w14:textId="77777777" w:rsidR="000D4A01" w:rsidRDefault="000D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A1F"/>
    <w:multiLevelType w:val="multilevel"/>
    <w:tmpl w:val="15C0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43CC"/>
    <w:multiLevelType w:val="hybridMultilevel"/>
    <w:tmpl w:val="707A5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B47"/>
    <w:multiLevelType w:val="hybridMultilevel"/>
    <w:tmpl w:val="C22EF0A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5F4316"/>
    <w:multiLevelType w:val="hybridMultilevel"/>
    <w:tmpl w:val="CD7CC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7EB6"/>
    <w:multiLevelType w:val="multilevel"/>
    <w:tmpl w:val="D61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4CB4"/>
    <w:multiLevelType w:val="hybridMultilevel"/>
    <w:tmpl w:val="5BD0C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6BF1"/>
    <w:multiLevelType w:val="hybridMultilevel"/>
    <w:tmpl w:val="B45E1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876"/>
    <w:multiLevelType w:val="hybridMultilevel"/>
    <w:tmpl w:val="EBFE21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75DE"/>
    <w:multiLevelType w:val="hybridMultilevel"/>
    <w:tmpl w:val="4D0E61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4D53"/>
    <w:multiLevelType w:val="hybridMultilevel"/>
    <w:tmpl w:val="B590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0D0C"/>
    <w:multiLevelType w:val="hybridMultilevel"/>
    <w:tmpl w:val="BEE27A0E"/>
    <w:lvl w:ilvl="0" w:tplc="9CE2F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C4F64"/>
    <w:multiLevelType w:val="hybridMultilevel"/>
    <w:tmpl w:val="9ADC5020"/>
    <w:lvl w:ilvl="0" w:tplc="5A82BB5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B6CFD"/>
    <w:multiLevelType w:val="hybridMultilevel"/>
    <w:tmpl w:val="DA44EA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736602">
    <w:abstractNumId w:val="11"/>
  </w:num>
  <w:num w:numId="2" w16cid:durableId="1521355908">
    <w:abstractNumId w:val="2"/>
  </w:num>
  <w:num w:numId="3" w16cid:durableId="181286879">
    <w:abstractNumId w:val="2"/>
  </w:num>
  <w:num w:numId="4" w16cid:durableId="1548567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948455">
    <w:abstractNumId w:val="9"/>
  </w:num>
  <w:num w:numId="6" w16cid:durableId="592280962">
    <w:abstractNumId w:val="12"/>
  </w:num>
  <w:num w:numId="7" w16cid:durableId="1984313421">
    <w:abstractNumId w:val="4"/>
  </w:num>
  <w:num w:numId="8" w16cid:durableId="738400415">
    <w:abstractNumId w:val="7"/>
  </w:num>
  <w:num w:numId="9" w16cid:durableId="1307197563">
    <w:abstractNumId w:val="3"/>
  </w:num>
  <w:num w:numId="10" w16cid:durableId="1631857092">
    <w:abstractNumId w:val="6"/>
  </w:num>
  <w:num w:numId="11" w16cid:durableId="7752539">
    <w:abstractNumId w:val="8"/>
  </w:num>
  <w:num w:numId="12" w16cid:durableId="1306163975">
    <w:abstractNumId w:val="10"/>
  </w:num>
  <w:num w:numId="13" w16cid:durableId="1983193173">
    <w:abstractNumId w:val="5"/>
  </w:num>
  <w:num w:numId="14" w16cid:durableId="127042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140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BA"/>
    <w:rsid w:val="000021AE"/>
    <w:rsid w:val="000021ED"/>
    <w:rsid w:val="0000343F"/>
    <w:rsid w:val="00003DA0"/>
    <w:rsid w:val="00004934"/>
    <w:rsid w:val="00005060"/>
    <w:rsid w:val="00013647"/>
    <w:rsid w:val="00016363"/>
    <w:rsid w:val="00017471"/>
    <w:rsid w:val="000229EE"/>
    <w:rsid w:val="0002354B"/>
    <w:rsid w:val="00026D9B"/>
    <w:rsid w:val="00027C7C"/>
    <w:rsid w:val="000305A9"/>
    <w:rsid w:val="00031A39"/>
    <w:rsid w:val="000332E6"/>
    <w:rsid w:val="000334DD"/>
    <w:rsid w:val="000340DA"/>
    <w:rsid w:val="0003569D"/>
    <w:rsid w:val="0004143C"/>
    <w:rsid w:val="000451F3"/>
    <w:rsid w:val="00045619"/>
    <w:rsid w:val="000458C4"/>
    <w:rsid w:val="000500F6"/>
    <w:rsid w:val="00066AD7"/>
    <w:rsid w:val="00071A0C"/>
    <w:rsid w:val="000730F6"/>
    <w:rsid w:val="0007712D"/>
    <w:rsid w:val="00084603"/>
    <w:rsid w:val="000A0B8E"/>
    <w:rsid w:val="000B6804"/>
    <w:rsid w:val="000B68E2"/>
    <w:rsid w:val="000C0BBA"/>
    <w:rsid w:val="000D3255"/>
    <w:rsid w:val="000D44AC"/>
    <w:rsid w:val="000D4A01"/>
    <w:rsid w:val="000D6F47"/>
    <w:rsid w:val="000E2C60"/>
    <w:rsid w:val="000E2FE2"/>
    <w:rsid w:val="000E473F"/>
    <w:rsid w:val="000E5E2D"/>
    <w:rsid w:val="000E60B9"/>
    <w:rsid w:val="000E7306"/>
    <w:rsid w:val="000F4F84"/>
    <w:rsid w:val="000F6CCB"/>
    <w:rsid w:val="000F70EB"/>
    <w:rsid w:val="00105D5D"/>
    <w:rsid w:val="0011157C"/>
    <w:rsid w:val="001140BC"/>
    <w:rsid w:val="001234CA"/>
    <w:rsid w:val="001247ED"/>
    <w:rsid w:val="00127B8A"/>
    <w:rsid w:val="00130044"/>
    <w:rsid w:val="001318B9"/>
    <w:rsid w:val="00135A35"/>
    <w:rsid w:val="00141D44"/>
    <w:rsid w:val="00142A9D"/>
    <w:rsid w:val="00152BC1"/>
    <w:rsid w:val="001547EC"/>
    <w:rsid w:val="00157CE9"/>
    <w:rsid w:val="001647AD"/>
    <w:rsid w:val="001661EB"/>
    <w:rsid w:val="001701CB"/>
    <w:rsid w:val="00172A45"/>
    <w:rsid w:val="0017571C"/>
    <w:rsid w:val="001806FF"/>
    <w:rsid w:val="00194C14"/>
    <w:rsid w:val="001958F5"/>
    <w:rsid w:val="001968EB"/>
    <w:rsid w:val="001A46D3"/>
    <w:rsid w:val="001B51DE"/>
    <w:rsid w:val="001B6F3C"/>
    <w:rsid w:val="001C1B15"/>
    <w:rsid w:val="001C2E96"/>
    <w:rsid w:val="001C3542"/>
    <w:rsid w:val="001C3AB2"/>
    <w:rsid w:val="001C6A1E"/>
    <w:rsid w:val="001C75A9"/>
    <w:rsid w:val="001D1F03"/>
    <w:rsid w:val="001E2AB1"/>
    <w:rsid w:val="001E79DF"/>
    <w:rsid w:val="001F1D4E"/>
    <w:rsid w:val="001F2E64"/>
    <w:rsid w:val="002003FA"/>
    <w:rsid w:val="0020443F"/>
    <w:rsid w:val="00210113"/>
    <w:rsid w:val="00216CA3"/>
    <w:rsid w:val="00221FAF"/>
    <w:rsid w:val="0022311B"/>
    <w:rsid w:val="002301D4"/>
    <w:rsid w:val="002343D7"/>
    <w:rsid w:val="00237437"/>
    <w:rsid w:val="00247E2B"/>
    <w:rsid w:val="002517B0"/>
    <w:rsid w:val="00255148"/>
    <w:rsid w:val="00261A54"/>
    <w:rsid w:val="00261E49"/>
    <w:rsid w:val="00265675"/>
    <w:rsid w:val="002775B8"/>
    <w:rsid w:val="0028348A"/>
    <w:rsid w:val="00285061"/>
    <w:rsid w:val="00286FEF"/>
    <w:rsid w:val="002A2175"/>
    <w:rsid w:val="002A4849"/>
    <w:rsid w:val="002B4440"/>
    <w:rsid w:val="002B5841"/>
    <w:rsid w:val="002C0431"/>
    <w:rsid w:val="002C04AB"/>
    <w:rsid w:val="002D112E"/>
    <w:rsid w:val="002D15C7"/>
    <w:rsid w:val="002D2985"/>
    <w:rsid w:val="002D30DF"/>
    <w:rsid w:val="002D7530"/>
    <w:rsid w:val="002E12DD"/>
    <w:rsid w:val="002E181D"/>
    <w:rsid w:val="002E4E40"/>
    <w:rsid w:val="002E52F4"/>
    <w:rsid w:val="002E7815"/>
    <w:rsid w:val="002E7E8A"/>
    <w:rsid w:val="002F0599"/>
    <w:rsid w:val="002F54BC"/>
    <w:rsid w:val="00302DF6"/>
    <w:rsid w:val="003118F6"/>
    <w:rsid w:val="00323CC1"/>
    <w:rsid w:val="00324E14"/>
    <w:rsid w:val="00325B97"/>
    <w:rsid w:val="00326FA1"/>
    <w:rsid w:val="00337185"/>
    <w:rsid w:val="003374AB"/>
    <w:rsid w:val="00344347"/>
    <w:rsid w:val="00346B1C"/>
    <w:rsid w:val="003513D6"/>
    <w:rsid w:val="00351C6A"/>
    <w:rsid w:val="00351F8D"/>
    <w:rsid w:val="003551B2"/>
    <w:rsid w:val="00361058"/>
    <w:rsid w:val="003737EA"/>
    <w:rsid w:val="003767AC"/>
    <w:rsid w:val="00383723"/>
    <w:rsid w:val="00387E93"/>
    <w:rsid w:val="003900F0"/>
    <w:rsid w:val="003941A4"/>
    <w:rsid w:val="00396013"/>
    <w:rsid w:val="003A0A1C"/>
    <w:rsid w:val="003A1141"/>
    <w:rsid w:val="003A267E"/>
    <w:rsid w:val="003A4B72"/>
    <w:rsid w:val="003A65AA"/>
    <w:rsid w:val="003B36C3"/>
    <w:rsid w:val="003B7544"/>
    <w:rsid w:val="003C2739"/>
    <w:rsid w:val="003C4465"/>
    <w:rsid w:val="003C5A9A"/>
    <w:rsid w:val="003C605E"/>
    <w:rsid w:val="003C6800"/>
    <w:rsid w:val="003C760B"/>
    <w:rsid w:val="003D0C2E"/>
    <w:rsid w:val="003D3989"/>
    <w:rsid w:val="003D7E5E"/>
    <w:rsid w:val="003E2E79"/>
    <w:rsid w:val="003E3625"/>
    <w:rsid w:val="003F601A"/>
    <w:rsid w:val="00401E34"/>
    <w:rsid w:val="00403D24"/>
    <w:rsid w:val="004057EF"/>
    <w:rsid w:val="004067F1"/>
    <w:rsid w:val="00407CC8"/>
    <w:rsid w:val="00411FE7"/>
    <w:rsid w:val="004169CC"/>
    <w:rsid w:val="00424136"/>
    <w:rsid w:val="004336A8"/>
    <w:rsid w:val="00434CD2"/>
    <w:rsid w:val="00442E66"/>
    <w:rsid w:val="00463B95"/>
    <w:rsid w:val="00465FCF"/>
    <w:rsid w:val="00476DA8"/>
    <w:rsid w:val="004827B9"/>
    <w:rsid w:val="004856FF"/>
    <w:rsid w:val="004901E5"/>
    <w:rsid w:val="00490B88"/>
    <w:rsid w:val="004935B4"/>
    <w:rsid w:val="00494058"/>
    <w:rsid w:val="004952AA"/>
    <w:rsid w:val="004952DE"/>
    <w:rsid w:val="00497B7B"/>
    <w:rsid w:val="004A3069"/>
    <w:rsid w:val="004B2EA8"/>
    <w:rsid w:val="004C4DE1"/>
    <w:rsid w:val="004C6BB7"/>
    <w:rsid w:val="004D08B9"/>
    <w:rsid w:val="004D32B2"/>
    <w:rsid w:val="004D69C3"/>
    <w:rsid w:val="004F6535"/>
    <w:rsid w:val="005013D4"/>
    <w:rsid w:val="00501806"/>
    <w:rsid w:val="00501BB8"/>
    <w:rsid w:val="00502E0A"/>
    <w:rsid w:val="00504FB7"/>
    <w:rsid w:val="00510496"/>
    <w:rsid w:val="005109B5"/>
    <w:rsid w:val="005123B9"/>
    <w:rsid w:val="00514AFE"/>
    <w:rsid w:val="00521A01"/>
    <w:rsid w:val="00527E9D"/>
    <w:rsid w:val="00533407"/>
    <w:rsid w:val="0053439C"/>
    <w:rsid w:val="0054475A"/>
    <w:rsid w:val="00545770"/>
    <w:rsid w:val="0055105B"/>
    <w:rsid w:val="00557453"/>
    <w:rsid w:val="0055789E"/>
    <w:rsid w:val="00561D37"/>
    <w:rsid w:val="005627BD"/>
    <w:rsid w:val="00566FE8"/>
    <w:rsid w:val="005673F8"/>
    <w:rsid w:val="00572205"/>
    <w:rsid w:val="0057262E"/>
    <w:rsid w:val="00575673"/>
    <w:rsid w:val="00576C6C"/>
    <w:rsid w:val="00577742"/>
    <w:rsid w:val="00580D94"/>
    <w:rsid w:val="00582E3B"/>
    <w:rsid w:val="00585D95"/>
    <w:rsid w:val="005868BA"/>
    <w:rsid w:val="00587A10"/>
    <w:rsid w:val="00587A2B"/>
    <w:rsid w:val="00591749"/>
    <w:rsid w:val="00594A63"/>
    <w:rsid w:val="00595776"/>
    <w:rsid w:val="00595DB7"/>
    <w:rsid w:val="00596571"/>
    <w:rsid w:val="00596A49"/>
    <w:rsid w:val="00597AAF"/>
    <w:rsid w:val="005B018D"/>
    <w:rsid w:val="005B022B"/>
    <w:rsid w:val="005B5C97"/>
    <w:rsid w:val="005C120C"/>
    <w:rsid w:val="005C3579"/>
    <w:rsid w:val="005C5639"/>
    <w:rsid w:val="005D032F"/>
    <w:rsid w:val="005D188D"/>
    <w:rsid w:val="005D2513"/>
    <w:rsid w:val="005D362B"/>
    <w:rsid w:val="005D540F"/>
    <w:rsid w:val="005D578F"/>
    <w:rsid w:val="005D5945"/>
    <w:rsid w:val="005D7E7E"/>
    <w:rsid w:val="005E3B4D"/>
    <w:rsid w:val="005E3E34"/>
    <w:rsid w:val="005F5426"/>
    <w:rsid w:val="005F7F3E"/>
    <w:rsid w:val="00601D3C"/>
    <w:rsid w:val="00605E12"/>
    <w:rsid w:val="00611266"/>
    <w:rsid w:val="00612184"/>
    <w:rsid w:val="006220F3"/>
    <w:rsid w:val="00622E80"/>
    <w:rsid w:val="006274D5"/>
    <w:rsid w:val="00633ADB"/>
    <w:rsid w:val="006340D6"/>
    <w:rsid w:val="006342D8"/>
    <w:rsid w:val="00637534"/>
    <w:rsid w:val="00640AF2"/>
    <w:rsid w:val="00652458"/>
    <w:rsid w:val="00656DF5"/>
    <w:rsid w:val="00662854"/>
    <w:rsid w:val="0067174D"/>
    <w:rsid w:val="006802E3"/>
    <w:rsid w:val="00682EEA"/>
    <w:rsid w:val="00683081"/>
    <w:rsid w:val="00684844"/>
    <w:rsid w:val="00690B93"/>
    <w:rsid w:val="00691C65"/>
    <w:rsid w:val="006934BC"/>
    <w:rsid w:val="00697CB0"/>
    <w:rsid w:val="006A7173"/>
    <w:rsid w:val="006B13EC"/>
    <w:rsid w:val="006B34D4"/>
    <w:rsid w:val="006B40A6"/>
    <w:rsid w:val="006B6185"/>
    <w:rsid w:val="006B632E"/>
    <w:rsid w:val="006B68E5"/>
    <w:rsid w:val="006C3229"/>
    <w:rsid w:val="006C3B25"/>
    <w:rsid w:val="006C53CC"/>
    <w:rsid w:val="006C61F5"/>
    <w:rsid w:val="006C7756"/>
    <w:rsid w:val="006E2C20"/>
    <w:rsid w:val="006E4BCB"/>
    <w:rsid w:val="0070178D"/>
    <w:rsid w:val="0070368A"/>
    <w:rsid w:val="00704DF4"/>
    <w:rsid w:val="0070546E"/>
    <w:rsid w:val="0071095F"/>
    <w:rsid w:val="00712145"/>
    <w:rsid w:val="0071362B"/>
    <w:rsid w:val="007141D6"/>
    <w:rsid w:val="00734FEA"/>
    <w:rsid w:val="00736C39"/>
    <w:rsid w:val="0074420B"/>
    <w:rsid w:val="007466DF"/>
    <w:rsid w:val="00761BAE"/>
    <w:rsid w:val="00762C49"/>
    <w:rsid w:val="00765048"/>
    <w:rsid w:val="00765C86"/>
    <w:rsid w:val="0077449F"/>
    <w:rsid w:val="00775196"/>
    <w:rsid w:val="007757FD"/>
    <w:rsid w:val="00776A91"/>
    <w:rsid w:val="0078103A"/>
    <w:rsid w:val="00781A26"/>
    <w:rsid w:val="00786CC6"/>
    <w:rsid w:val="00787195"/>
    <w:rsid w:val="00792718"/>
    <w:rsid w:val="007951E7"/>
    <w:rsid w:val="007A0CBB"/>
    <w:rsid w:val="007A4FA4"/>
    <w:rsid w:val="007A5D85"/>
    <w:rsid w:val="007A5F01"/>
    <w:rsid w:val="007A6F2F"/>
    <w:rsid w:val="007B364C"/>
    <w:rsid w:val="007B4470"/>
    <w:rsid w:val="007B53B9"/>
    <w:rsid w:val="007B7669"/>
    <w:rsid w:val="007C0AF5"/>
    <w:rsid w:val="007C1275"/>
    <w:rsid w:val="007C4753"/>
    <w:rsid w:val="007C4E6B"/>
    <w:rsid w:val="007E2856"/>
    <w:rsid w:val="007E3661"/>
    <w:rsid w:val="007E3BA8"/>
    <w:rsid w:val="007E7898"/>
    <w:rsid w:val="007F3A17"/>
    <w:rsid w:val="007F5133"/>
    <w:rsid w:val="007F612E"/>
    <w:rsid w:val="007F6B00"/>
    <w:rsid w:val="007F761A"/>
    <w:rsid w:val="00804008"/>
    <w:rsid w:val="00804E2B"/>
    <w:rsid w:val="008057A6"/>
    <w:rsid w:val="00816435"/>
    <w:rsid w:val="00817CE4"/>
    <w:rsid w:val="0082173C"/>
    <w:rsid w:val="00842D4C"/>
    <w:rsid w:val="00843568"/>
    <w:rsid w:val="008445E9"/>
    <w:rsid w:val="0084721C"/>
    <w:rsid w:val="008502FC"/>
    <w:rsid w:val="00854976"/>
    <w:rsid w:val="00866348"/>
    <w:rsid w:val="00866E65"/>
    <w:rsid w:val="008676E4"/>
    <w:rsid w:val="008678D2"/>
    <w:rsid w:val="00867B6D"/>
    <w:rsid w:val="008733EF"/>
    <w:rsid w:val="008872B7"/>
    <w:rsid w:val="00890A98"/>
    <w:rsid w:val="00890DF3"/>
    <w:rsid w:val="00891648"/>
    <w:rsid w:val="00894343"/>
    <w:rsid w:val="008A070A"/>
    <w:rsid w:val="008A0F57"/>
    <w:rsid w:val="008A1FD2"/>
    <w:rsid w:val="008A645A"/>
    <w:rsid w:val="008B1407"/>
    <w:rsid w:val="008B22C8"/>
    <w:rsid w:val="008B28B9"/>
    <w:rsid w:val="008B2D92"/>
    <w:rsid w:val="008B2DAF"/>
    <w:rsid w:val="008B4A90"/>
    <w:rsid w:val="008C1056"/>
    <w:rsid w:val="008C238E"/>
    <w:rsid w:val="008C70C1"/>
    <w:rsid w:val="008D1927"/>
    <w:rsid w:val="008D452A"/>
    <w:rsid w:val="008D4F12"/>
    <w:rsid w:val="008D611B"/>
    <w:rsid w:val="008E7F15"/>
    <w:rsid w:val="008F0517"/>
    <w:rsid w:val="008F25DF"/>
    <w:rsid w:val="008F5122"/>
    <w:rsid w:val="0090441F"/>
    <w:rsid w:val="00904A52"/>
    <w:rsid w:val="00905C2F"/>
    <w:rsid w:val="0090619F"/>
    <w:rsid w:val="00913350"/>
    <w:rsid w:val="009153F8"/>
    <w:rsid w:val="00915975"/>
    <w:rsid w:val="009170F0"/>
    <w:rsid w:val="00923F74"/>
    <w:rsid w:val="009365C3"/>
    <w:rsid w:val="009451D7"/>
    <w:rsid w:val="00952A32"/>
    <w:rsid w:val="009613F6"/>
    <w:rsid w:val="009653A4"/>
    <w:rsid w:val="00965702"/>
    <w:rsid w:val="00965BEF"/>
    <w:rsid w:val="00966625"/>
    <w:rsid w:val="00966C83"/>
    <w:rsid w:val="009733A5"/>
    <w:rsid w:val="009742DA"/>
    <w:rsid w:val="00974D2A"/>
    <w:rsid w:val="0098041B"/>
    <w:rsid w:val="00982165"/>
    <w:rsid w:val="0098244F"/>
    <w:rsid w:val="00985474"/>
    <w:rsid w:val="009871D7"/>
    <w:rsid w:val="00987256"/>
    <w:rsid w:val="009936EA"/>
    <w:rsid w:val="009937EA"/>
    <w:rsid w:val="009A3431"/>
    <w:rsid w:val="009A7F76"/>
    <w:rsid w:val="009B0747"/>
    <w:rsid w:val="009B1CA7"/>
    <w:rsid w:val="009B359C"/>
    <w:rsid w:val="009B37A2"/>
    <w:rsid w:val="009B5139"/>
    <w:rsid w:val="009B5942"/>
    <w:rsid w:val="009B647E"/>
    <w:rsid w:val="009C1365"/>
    <w:rsid w:val="009D5CFF"/>
    <w:rsid w:val="009D742D"/>
    <w:rsid w:val="009E34B7"/>
    <w:rsid w:val="009E69A8"/>
    <w:rsid w:val="009E6F74"/>
    <w:rsid w:val="009E79C1"/>
    <w:rsid w:val="009F35CF"/>
    <w:rsid w:val="00A007FA"/>
    <w:rsid w:val="00A20C2A"/>
    <w:rsid w:val="00A36E96"/>
    <w:rsid w:val="00A400BE"/>
    <w:rsid w:val="00A408F1"/>
    <w:rsid w:val="00A426B2"/>
    <w:rsid w:val="00A42CF6"/>
    <w:rsid w:val="00A4318F"/>
    <w:rsid w:val="00A50CBB"/>
    <w:rsid w:val="00A7302D"/>
    <w:rsid w:val="00A87FA0"/>
    <w:rsid w:val="00A90F4B"/>
    <w:rsid w:val="00A9303C"/>
    <w:rsid w:val="00A9522D"/>
    <w:rsid w:val="00AA2C2D"/>
    <w:rsid w:val="00AA4408"/>
    <w:rsid w:val="00AA46B4"/>
    <w:rsid w:val="00AA4C84"/>
    <w:rsid w:val="00AA7DDC"/>
    <w:rsid w:val="00AB4D06"/>
    <w:rsid w:val="00AC01E8"/>
    <w:rsid w:val="00AC096E"/>
    <w:rsid w:val="00AD01F1"/>
    <w:rsid w:val="00AD47D1"/>
    <w:rsid w:val="00AE01B5"/>
    <w:rsid w:val="00AE1429"/>
    <w:rsid w:val="00AE2B54"/>
    <w:rsid w:val="00AE44D7"/>
    <w:rsid w:val="00B0183F"/>
    <w:rsid w:val="00B01CA2"/>
    <w:rsid w:val="00B04CAF"/>
    <w:rsid w:val="00B077C3"/>
    <w:rsid w:val="00B13317"/>
    <w:rsid w:val="00B1601B"/>
    <w:rsid w:val="00B17856"/>
    <w:rsid w:val="00B17E41"/>
    <w:rsid w:val="00B20DA4"/>
    <w:rsid w:val="00B22C8C"/>
    <w:rsid w:val="00B24871"/>
    <w:rsid w:val="00B35C7E"/>
    <w:rsid w:val="00B373F1"/>
    <w:rsid w:val="00B409B0"/>
    <w:rsid w:val="00B43805"/>
    <w:rsid w:val="00B50BCC"/>
    <w:rsid w:val="00B669C1"/>
    <w:rsid w:val="00B7691A"/>
    <w:rsid w:val="00B84A19"/>
    <w:rsid w:val="00B92C9F"/>
    <w:rsid w:val="00B97BE2"/>
    <w:rsid w:val="00B97C80"/>
    <w:rsid w:val="00BA3D2D"/>
    <w:rsid w:val="00BA51FF"/>
    <w:rsid w:val="00BA5680"/>
    <w:rsid w:val="00BA59D1"/>
    <w:rsid w:val="00BB36F6"/>
    <w:rsid w:val="00BB4D14"/>
    <w:rsid w:val="00BB7169"/>
    <w:rsid w:val="00BC5DE0"/>
    <w:rsid w:val="00BD42BD"/>
    <w:rsid w:val="00BE111B"/>
    <w:rsid w:val="00BE58E0"/>
    <w:rsid w:val="00BE6FFA"/>
    <w:rsid w:val="00C0116D"/>
    <w:rsid w:val="00C011B9"/>
    <w:rsid w:val="00C10CCD"/>
    <w:rsid w:val="00C23086"/>
    <w:rsid w:val="00C26BF8"/>
    <w:rsid w:val="00C31E35"/>
    <w:rsid w:val="00C37B7C"/>
    <w:rsid w:val="00C403D9"/>
    <w:rsid w:val="00C41CC6"/>
    <w:rsid w:val="00C45707"/>
    <w:rsid w:val="00C45DB4"/>
    <w:rsid w:val="00C464AD"/>
    <w:rsid w:val="00C52C1E"/>
    <w:rsid w:val="00C55230"/>
    <w:rsid w:val="00C675B0"/>
    <w:rsid w:val="00C762D4"/>
    <w:rsid w:val="00C773D9"/>
    <w:rsid w:val="00C84D19"/>
    <w:rsid w:val="00C86178"/>
    <w:rsid w:val="00C92EB9"/>
    <w:rsid w:val="00CA2166"/>
    <w:rsid w:val="00CB6283"/>
    <w:rsid w:val="00CB7BE3"/>
    <w:rsid w:val="00CC1F2D"/>
    <w:rsid w:val="00CD1594"/>
    <w:rsid w:val="00CD6F9B"/>
    <w:rsid w:val="00CD7EF9"/>
    <w:rsid w:val="00CE02C7"/>
    <w:rsid w:val="00CE5CFA"/>
    <w:rsid w:val="00CE7873"/>
    <w:rsid w:val="00CF46AF"/>
    <w:rsid w:val="00D1234B"/>
    <w:rsid w:val="00D15E90"/>
    <w:rsid w:val="00D16662"/>
    <w:rsid w:val="00D17F3F"/>
    <w:rsid w:val="00D22E88"/>
    <w:rsid w:val="00D51683"/>
    <w:rsid w:val="00D51C25"/>
    <w:rsid w:val="00D53B6D"/>
    <w:rsid w:val="00D54DE4"/>
    <w:rsid w:val="00D61B01"/>
    <w:rsid w:val="00D653FC"/>
    <w:rsid w:val="00D71E23"/>
    <w:rsid w:val="00D721C0"/>
    <w:rsid w:val="00D8134D"/>
    <w:rsid w:val="00D81DCD"/>
    <w:rsid w:val="00D82DAF"/>
    <w:rsid w:val="00D83DCB"/>
    <w:rsid w:val="00D86B26"/>
    <w:rsid w:val="00D9245E"/>
    <w:rsid w:val="00D9372D"/>
    <w:rsid w:val="00D95F70"/>
    <w:rsid w:val="00D977C1"/>
    <w:rsid w:val="00DA0EE3"/>
    <w:rsid w:val="00DA26D2"/>
    <w:rsid w:val="00DA3893"/>
    <w:rsid w:val="00DA4A25"/>
    <w:rsid w:val="00DB22E0"/>
    <w:rsid w:val="00DB5B76"/>
    <w:rsid w:val="00DB6EFD"/>
    <w:rsid w:val="00DC5CDC"/>
    <w:rsid w:val="00DC7500"/>
    <w:rsid w:val="00DD1AA4"/>
    <w:rsid w:val="00DD1D3C"/>
    <w:rsid w:val="00DD3CCF"/>
    <w:rsid w:val="00DD3CDE"/>
    <w:rsid w:val="00DD4BC3"/>
    <w:rsid w:val="00DD596D"/>
    <w:rsid w:val="00DD5B2B"/>
    <w:rsid w:val="00DE32BF"/>
    <w:rsid w:val="00DE3EA0"/>
    <w:rsid w:val="00DE79F8"/>
    <w:rsid w:val="00DF2905"/>
    <w:rsid w:val="00E040D9"/>
    <w:rsid w:val="00E04518"/>
    <w:rsid w:val="00E11783"/>
    <w:rsid w:val="00E15232"/>
    <w:rsid w:val="00E23664"/>
    <w:rsid w:val="00E35B96"/>
    <w:rsid w:val="00E43716"/>
    <w:rsid w:val="00E44CA1"/>
    <w:rsid w:val="00E5105D"/>
    <w:rsid w:val="00E57183"/>
    <w:rsid w:val="00E71ABA"/>
    <w:rsid w:val="00E746D8"/>
    <w:rsid w:val="00E870B9"/>
    <w:rsid w:val="00E92B56"/>
    <w:rsid w:val="00E94D13"/>
    <w:rsid w:val="00E96883"/>
    <w:rsid w:val="00EA0BB9"/>
    <w:rsid w:val="00EA1141"/>
    <w:rsid w:val="00EA2232"/>
    <w:rsid w:val="00EA28AD"/>
    <w:rsid w:val="00EA7247"/>
    <w:rsid w:val="00EB50D2"/>
    <w:rsid w:val="00ED371C"/>
    <w:rsid w:val="00ED4224"/>
    <w:rsid w:val="00EE246D"/>
    <w:rsid w:val="00EF1BB6"/>
    <w:rsid w:val="00F04264"/>
    <w:rsid w:val="00F063D6"/>
    <w:rsid w:val="00F06451"/>
    <w:rsid w:val="00F10575"/>
    <w:rsid w:val="00F121E5"/>
    <w:rsid w:val="00F15B84"/>
    <w:rsid w:val="00F24499"/>
    <w:rsid w:val="00F2580C"/>
    <w:rsid w:val="00F26DA9"/>
    <w:rsid w:val="00F30474"/>
    <w:rsid w:val="00F34C12"/>
    <w:rsid w:val="00F3568C"/>
    <w:rsid w:val="00F410DF"/>
    <w:rsid w:val="00F46419"/>
    <w:rsid w:val="00F47875"/>
    <w:rsid w:val="00F50201"/>
    <w:rsid w:val="00F53ABF"/>
    <w:rsid w:val="00F62017"/>
    <w:rsid w:val="00F62FD3"/>
    <w:rsid w:val="00F63CCA"/>
    <w:rsid w:val="00F70630"/>
    <w:rsid w:val="00F8275A"/>
    <w:rsid w:val="00F83B48"/>
    <w:rsid w:val="00FA7103"/>
    <w:rsid w:val="00FA76CC"/>
    <w:rsid w:val="00FB61D8"/>
    <w:rsid w:val="00FB69D9"/>
    <w:rsid w:val="00FC01BC"/>
    <w:rsid w:val="00FC0405"/>
    <w:rsid w:val="00FC343F"/>
    <w:rsid w:val="00FC5EFC"/>
    <w:rsid w:val="00FD27EE"/>
    <w:rsid w:val="00FD2A46"/>
    <w:rsid w:val="00FD6B2C"/>
    <w:rsid w:val="00FE0A50"/>
    <w:rsid w:val="00FE10CC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9DCB"/>
  <w15:docId w15:val="{A447C5E7-5082-466A-BEE1-FD6CE6C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15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04AB"/>
    <w:pPr>
      <w:jc w:val="center"/>
      <w:outlineLvl w:val="0"/>
    </w:pPr>
    <w:rPr>
      <w:rFonts w:ascii="Arial" w:hAnsi="Arial" w:cs="Arial"/>
      <w:b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rsid w:val="002C0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2C0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qFormat/>
    <w:rsid w:val="002C0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2C04AB"/>
    <w:pPr>
      <w:spacing w:line="271" w:lineRule="auto"/>
      <w:jc w:val="center"/>
    </w:pPr>
    <w:rPr>
      <w:rFonts w:ascii="Arial" w:eastAsia="Times New Roman" w:hAnsi="Arial" w:cs="Arial"/>
      <w:kern w:val="28"/>
      <w:sz w:val="16"/>
      <w:szCs w:val="16"/>
    </w:rPr>
  </w:style>
  <w:style w:type="paragraph" w:customStyle="1" w:styleId="ccEnclosure">
    <w:name w:val="cc:/Enclosure"/>
    <w:basedOn w:val="Normal"/>
    <w:rsid w:val="002C04AB"/>
    <w:pPr>
      <w:tabs>
        <w:tab w:val="left" w:pos="1440"/>
      </w:tabs>
      <w:spacing w:after="240"/>
      <w:ind w:left="1440" w:hanging="1440"/>
    </w:pPr>
  </w:style>
  <w:style w:type="paragraph" w:customStyle="1" w:styleId="RecipientAddress">
    <w:name w:val="Recipient Address"/>
    <w:basedOn w:val="Normal"/>
    <w:rsid w:val="002C04AB"/>
  </w:style>
  <w:style w:type="paragraph" w:customStyle="1" w:styleId="JobTitle">
    <w:name w:val="Job Title"/>
    <w:next w:val="ccEnclosure"/>
    <w:rsid w:val="002C04AB"/>
    <w:pPr>
      <w:spacing w:before="120" w:after="960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2C04AB"/>
    <w:rPr>
      <w:rFonts w:ascii="Arial" w:eastAsia="Times New Roman" w:hAnsi="Arial" w:cs="Arial"/>
      <w:b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rsid w:val="002C04AB"/>
    <w:rPr>
      <w:rFonts w:ascii="Arial" w:eastAsia="Times New Roman" w:hAnsi="Arial" w:cs="Arial"/>
      <w:b/>
      <w:bCs/>
      <w:i/>
      <w:iCs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rsid w:val="002C04AB"/>
    <w:rPr>
      <w:rFonts w:ascii="Arial" w:eastAsia="Times New Roman" w:hAnsi="Arial" w:cs="Arial"/>
      <w:b/>
      <w:bCs/>
      <w:sz w:val="26"/>
      <w:szCs w:val="26"/>
      <w:lang w:eastAsia="en-CA"/>
    </w:rPr>
  </w:style>
  <w:style w:type="character" w:customStyle="1" w:styleId="Heading4Char">
    <w:name w:val="Heading 4 Char"/>
    <w:basedOn w:val="DefaultParagraphFont"/>
    <w:link w:val="Heading4"/>
    <w:rsid w:val="002C04AB"/>
    <w:rPr>
      <w:rFonts w:ascii="Calibri" w:eastAsia="Times New Roman" w:hAnsi="Calibri" w:cs="Times New Roman"/>
      <w:b/>
      <w:bCs/>
      <w:sz w:val="28"/>
      <w:szCs w:val="28"/>
      <w:lang w:eastAsia="en-CA"/>
    </w:rPr>
  </w:style>
  <w:style w:type="paragraph" w:styleId="Header">
    <w:name w:val="header"/>
    <w:basedOn w:val="Normal"/>
    <w:link w:val="HeaderChar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Closing">
    <w:name w:val="Closing"/>
    <w:basedOn w:val="Normal"/>
    <w:link w:val="ClosingChar"/>
    <w:rsid w:val="002C04AB"/>
    <w:pPr>
      <w:spacing w:after="1200"/>
    </w:pPr>
    <w:rPr>
      <w:rFonts w:ascii="Calibri" w:hAnsi="Calibri"/>
      <w:sz w:val="24"/>
      <w:szCs w:val="24"/>
      <w:lang w:val="en-CA"/>
    </w:rPr>
  </w:style>
  <w:style w:type="character" w:customStyle="1" w:styleId="ClosingChar">
    <w:name w:val="Closing Char"/>
    <w:basedOn w:val="DefaultParagraphFont"/>
    <w:link w:val="Closing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ignature">
    <w:name w:val="Signature"/>
    <w:basedOn w:val="Normal"/>
    <w:link w:val="SignatureChar"/>
    <w:rsid w:val="002C04AB"/>
    <w:rPr>
      <w:rFonts w:ascii="Calibri" w:hAnsi="Calibri"/>
      <w:sz w:val="24"/>
      <w:szCs w:val="24"/>
      <w:lang w:val="en-CA"/>
    </w:rPr>
  </w:style>
  <w:style w:type="character" w:customStyle="1" w:styleId="SignatureChar">
    <w:name w:val="Signature Char"/>
    <w:basedOn w:val="DefaultParagraphFont"/>
    <w:link w:val="Signatur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rsid w:val="002C04AB"/>
    <w:pPr>
      <w:spacing w:after="240"/>
    </w:pPr>
    <w:rPr>
      <w:rFonts w:ascii="Calibri" w:hAnsi="Calibri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alutation">
    <w:name w:val="Salutation"/>
    <w:basedOn w:val="Normal"/>
    <w:next w:val="Normal"/>
    <w:link w:val="SalutationChar"/>
    <w:rsid w:val="002C04AB"/>
    <w:pPr>
      <w:spacing w:before="480" w:after="240"/>
    </w:pPr>
    <w:rPr>
      <w:rFonts w:ascii="Calibri" w:hAnsi="Calibri"/>
      <w:sz w:val="24"/>
      <w:szCs w:val="24"/>
      <w:lang w:val="en-CA"/>
    </w:rPr>
  </w:style>
  <w:style w:type="character" w:customStyle="1" w:styleId="SalutationChar">
    <w:name w:val="Salutation Char"/>
    <w:basedOn w:val="DefaultParagraphFont"/>
    <w:link w:val="Salutation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Date">
    <w:name w:val="Date"/>
    <w:basedOn w:val="Normal"/>
    <w:next w:val="Normal"/>
    <w:link w:val="DateChar"/>
    <w:rsid w:val="002C04AB"/>
    <w:pPr>
      <w:spacing w:before="480" w:after="480"/>
    </w:pPr>
    <w:rPr>
      <w:rFonts w:ascii="Calibri" w:hAnsi="Calibri"/>
      <w:sz w:val="24"/>
      <w:szCs w:val="24"/>
      <w:lang w:val="en-CA"/>
    </w:rPr>
  </w:style>
  <w:style w:type="character" w:customStyle="1" w:styleId="DateChar">
    <w:name w:val="Date Char"/>
    <w:basedOn w:val="DefaultParagraphFont"/>
    <w:link w:val="Dat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character" w:styleId="Hyperlink">
    <w:name w:val="Hyperlink"/>
    <w:basedOn w:val="DefaultParagraphFont"/>
    <w:rsid w:val="002C04A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AB"/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AB"/>
    <w:rPr>
      <w:rFonts w:ascii="Tahoma" w:eastAsia="Times New Roman" w:hAnsi="Tahoma" w:cs="Tahoma"/>
      <w:sz w:val="16"/>
      <w:szCs w:val="16"/>
      <w:lang w:eastAsia="en-CA"/>
    </w:rPr>
  </w:style>
  <w:style w:type="paragraph" w:styleId="NoSpacing">
    <w:name w:val="No Spacing"/>
    <w:uiPriority w:val="1"/>
    <w:qFormat/>
    <w:rsid w:val="000021AE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2D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B4A90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90"/>
    <w:rPr>
      <w:rFonts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A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A17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17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F3A0-B820-4DDB-8FBC-71530FCF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Smith</dc:creator>
  <cp:lastModifiedBy>Dana Bartlett</cp:lastModifiedBy>
  <cp:revision>4</cp:revision>
  <cp:lastPrinted>2019-02-08T16:03:00Z</cp:lastPrinted>
  <dcterms:created xsi:type="dcterms:W3CDTF">2025-06-10T22:49:00Z</dcterms:created>
  <dcterms:modified xsi:type="dcterms:W3CDTF">2025-06-13T22:33:00Z</dcterms:modified>
</cp:coreProperties>
</file>