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C510" w14:textId="4BEA30BC" w:rsidR="004059FB" w:rsidRPr="00BF7144" w:rsidRDefault="001C2ACC" w:rsidP="00EC4A5D">
      <w:pPr>
        <w:jc w:val="center"/>
        <w:rPr>
          <w:b/>
          <w:bCs/>
          <w:sz w:val="32"/>
          <w:szCs w:val="32"/>
        </w:rPr>
      </w:pPr>
      <w:r w:rsidRPr="00BF7144">
        <w:rPr>
          <w:b/>
          <w:bCs/>
          <w:sz w:val="32"/>
          <w:szCs w:val="32"/>
        </w:rPr>
        <w:t xml:space="preserve">CAGPO </w:t>
      </w:r>
      <w:r w:rsidR="00EC4A5D" w:rsidRPr="00BF7144">
        <w:rPr>
          <w:b/>
          <w:bCs/>
          <w:sz w:val="32"/>
          <w:szCs w:val="32"/>
        </w:rPr>
        <w:t>Affiliated Meeting--ACOG Symposium</w:t>
      </w:r>
    </w:p>
    <w:p w14:paraId="26E493C9" w14:textId="01546A23" w:rsidR="00EC4A5D" w:rsidRPr="00BF7144" w:rsidRDefault="00EC4A5D" w:rsidP="00EC4A5D">
      <w:pPr>
        <w:jc w:val="center"/>
        <w:rPr>
          <w:b/>
          <w:bCs/>
          <w:sz w:val="32"/>
          <w:szCs w:val="32"/>
        </w:rPr>
      </w:pPr>
      <w:r w:rsidRPr="00BF7144">
        <w:rPr>
          <w:b/>
          <w:bCs/>
          <w:sz w:val="32"/>
          <w:szCs w:val="32"/>
        </w:rPr>
        <w:t>Friday, June 20, 2025</w:t>
      </w:r>
    </w:p>
    <w:p w14:paraId="58FE648F" w14:textId="6CBFCFBB" w:rsidR="00F059B7" w:rsidRPr="00BF7144" w:rsidRDefault="00EC4A5D" w:rsidP="00EC4A5D">
      <w:pPr>
        <w:jc w:val="center"/>
        <w:rPr>
          <w:b/>
          <w:bCs/>
          <w:sz w:val="32"/>
          <w:szCs w:val="32"/>
        </w:rPr>
      </w:pPr>
      <w:r w:rsidRPr="00BF7144">
        <w:rPr>
          <w:b/>
          <w:bCs/>
          <w:sz w:val="32"/>
          <w:szCs w:val="32"/>
        </w:rPr>
        <w:t>AGENDA</w:t>
      </w:r>
    </w:p>
    <w:p w14:paraId="7F8EC25B" w14:textId="77777777" w:rsidR="00BF7144" w:rsidRPr="00F059B7" w:rsidRDefault="00BF7144" w:rsidP="00EC4A5D">
      <w:pPr>
        <w:jc w:val="center"/>
        <w:rPr>
          <w:b/>
          <w:bCs/>
          <w:sz w:val="28"/>
          <w:szCs w:val="28"/>
        </w:rPr>
      </w:pPr>
    </w:p>
    <w:p w14:paraId="20F5BF28" w14:textId="2B3D03A2" w:rsidR="00C801D6" w:rsidRPr="00F059B7" w:rsidRDefault="00EC4A5D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8:00-8:10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Introduction and Welcome</w:t>
      </w:r>
    </w:p>
    <w:p w14:paraId="7E986434" w14:textId="77777777" w:rsidR="00BF7144" w:rsidRDefault="00BF7144" w:rsidP="00BF7144">
      <w:pPr>
        <w:spacing w:after="120" w:line="240" w:lineRule="auto"/>
        <w:rPr>
          <w:b/>
          <w:bCs/>
          <w:sz w:val="28"/>
          <w:szCs w:val="28"/>
        </w:rPr>
      </w:pPr>
    </w:p>
    <w:p w14:paraId="5F6D88AE" w14:textId="66DB1A9A" w:rsidR="00EC4A5D" w:rsidRPr="00F059B7" w:rsidRDefault="00EC4A5D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8:10-8:45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="00C801D6" w:rsidRPr="00F059B7">
        <w:rPr>
          <w:b/>
          <w:bCs/>
          <w:sz w:val="28"/>
          <w:szCs w:val="28"/>
        </w:rPr>
        <w:t xml:space="preserve">Advances </w:t>
      </w:r>
      <w:r w:rsidRPr="00F059B7">
        <w:rPr>
          <w:b/>
          <w:bCs/>
          <w:sz w:val="28"/>
          <w:szCs w:val="28"/>
        </w:rPr>
        <w:t>in Neuroendocrine Tumors</w:t>
      </w:r>
    </w:p>
    <w:p w14:paraId="52356E73" w14:textId="77777777" w:rsidR="00BF7144" w:rsidRDefault="00BF7144" w:rsidP="00BF7144">
      <w:pPr>
        <w:spacing w:after="120" w:line="240" w:lineRule="auto"/>
        <w:rPr>
          <w:b/>
          <w:bCs/>
          <w:sz w:val="28"/>
          <w:szCs w:val="28"/>
        </w:rPr>
      </w:pPr>
    </w:p>
    <w:p w14:paraId="10B46982" w14:textId="74DCB5C0" w:rsidR="00EC4A5D" w:rsidRPr="00F059B7" w:rsidRDefault="00EC4A5D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8:45-9:00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Discussion</w:t>
      </w:r>
    </w:p>
    <w:p w14:paraId="41C6C624" w14:textId="2C18BF55" w:rsidR="00EC4A5D" w:rsidRPr="00F059B7" w:rsidRDefault="00EC4A5D" w:rsidP="00BF7144">
      <w:pPr>
        <w:spacing w:after="0" w:line="240" w:lineRule="auto"/>
        <w:rPr>
          <w:i/>
          <w:iCs/>
        </w:rPr>
      </w:pPr>
      <w:r w:rsidRPr="00C801D6">
        <w:rPr>
          <w:i/>
          <w:iCs/>
        </w:rPr>
        <w:t xml:space="preserve">                         </w:t>
      </w:r>
      <w:r w:rsidR="006E3D9F" w:rsidRPr="00C801D6">
        <w:rPr>
          <w:i/>
          <w:iCs/>
        </w:rPr>
        <w:t xml:space="preserve"> </w:t>
      </w:r>
      <w:r w:rsidR="00F059B7">
        <w:rPr>
          <w:i/>
          <w:iCs/>
        </w:rPr>
        <w:t xml:space="preserve">  </w:t>
      </w:r>
      <w:r w:rsidR="00041C57">
        <w:rPr>
          <w:i/>
          <w:iCs/>
        </w:rPr>
        <w:tab/>
      </w:r>
      <w:r w:rsidR="00041C57">
        <w:rPr>
          <w:i/>
          <w:iCs/>
        </w:rPr>
        <w:tab/>
      </w:r>
      <w:r w:rsidR="006E3D9F" w:rsidRPr="00C801D6">
        <w:rPr>
          <w:i/>
          <w:iCs/>
        </w:rPr>
        <w:t xml:space="preserve"> </w:t>
      </w:r>
      <w:r w:rsidRPr="00F059B7">
        <w:rPr>
          <w:i/>
          <w:iCs/>
        </w:rPr>
        <w:t>Dr. Renee Lester, Medical Oncologist</w:t>
      </w:r>
    </w:p>
    <w:p w14:paraId="668610D9" w14:textId="20D34B70" w:rsidR="00C801D6" w:rsidRPr="00F059B7" w:rsidRDefault="00EC4A5D" w:rsidP="00BF7144">
      <w:pPr>
        <w:spacing w:after="0" w:line="240" w:lineRule="auto"/>
        <w:rPr>
          <w:i/>
          <w:iCs/>
        </w:rPr>
      </w:pPr>
      <w:r w:rsidRPr="00F059B7">
        <w:rPr>
          <w:i/>
          <w:iCs/>
        </w:rPr>
        <w:t xml:space="preserve">                          </w:t>
      </w:r>
      <w:r w:rsidR="00C801D6" w:rsidRPr="00F059B7">
        <w:rPr>
          <w:i/>
          <w:iCs/>
        </w:rPr>
        <w:t xml:space="preserve">  </w:t>
      </w:r>
      <w:r w:rsidR="00041C57">
        <w:rPr>
          <w:i/>
          <w:iCs/>
        </w:rPr>
        <w:tab/>
      </w:r>
      <w:r w:rsidR="00041C57">
        <w:rPr>
          <w:i/>
          <w:iCs/>
        </w:rPr>
        <w:tab/>
      </w:r>
      <w:r w:rsidRPr="00F059B7">
        <w:rPr>
          <w:i/>
          <w:iCs/>
        </w:rPr>
        <w:t>Cancer Care Program, NL Health Services</w:t>
      </w:r>
    </w:p>
    <w:p w14:paraId="32DD4741" w14:textId="77777777" w:rsidR="00C801D6" w:rsidRPr="00F059B7" w:rsidRDefault="00C801D6" w:rsidP="00BF7144">
      <w:pPr>
        <w:spacing w:after="120" w:line="240" w:lineRule="auto"/>
        <w:rPr>
          <w:i/>
          <w:iCs/>
          <w:sz w:val="28"/>
          <w:szCs w:val="28"/>
        </w:rPr>
      </w:pPr>
    </w:p>
    <w:p w14:paraId="3E57BCB5" w14:textId="6501CC8B" w:rsidR="00EC4A5D" w:rsidRDefault="00EC4A5D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9:00-9:35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A Smorgasbord of Miracles</w:t>
      </w:r>
    </w:p>
    <w:p w14:paraId="08608E51" w14:textId="77777777" w:rsidR="00BF7144" w:rsidRDefault="00BF7144" w:rsidP="00BF7144">
      <w:pPr>
        <w:spacing w:after="120" w:line="240" w:lineRule="auto"/>
        <w:rPr>
          <w:b/>
          <w:bCs/>
          <w:sz w:val="28"/>
          <w:szCs w:val="28"/>
        </w:rPr>
      </w:pPr>
    </w:p>
    <w:p w14:paraId="1DA1E1D9" w14:textId="37490C10" w:rsidR="00EC4A5D" w:rsidRPr="00F059B7" w:rsidRDefault="00EC4A5D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9:35-9:50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Discussion</w:t>
      </w:r>
    </w:p>
    <w:p w14:paraId="09576A23" w14:textId="62356276" w:rsidR="00EC4A5D" w:rsidRPr="00F059B7" w:rsidRDefault="00EC4A5D" w:rsidP="00BF7144">
      <w:pPr>
        <w:spacing w:after="0" w:line="240" w:lineRule="auto"/>
        <w:rPr>
          <w:i/>
          <w:iCs/>
        </w:rPr>
      </w:pPr>
      <w:r w:rsidRPr="00F059B7">
        <w:rPr>
          <w:b/>
          <w:bCs/>
        </w:rPr>
        <w:t xml:space="preserve">                          </w:t>
      </w:r>
      <w:r w:rsidR="006E3D9F" w:rsidRPr="00F059B7">
        <w:rPr>
          <w:b/>
          <w:bCs/>
        </w:rPr>
        <w:t xml:space="preserve">  </w:t>
      </w:r>
      <w:r w:rsidR="00F059B7">
        <w:rPr>
          <w:b/>
          <w:bCs/>
        </w:rPr>
        <w:t xml:space="preserve"> </w:t>
      </w:r>
      <w:r w:rsidR="00041C57">
        <w:rPr>
          <w:b/>
          <w:bCs/>
        </w:rPr>
        <w:tab/>
      </w:r>
      <w:r w:rsidR="00041C57">
        <w:rPr>
          <w:b/>
          <w:bCs/>
        </w:rPr>
        <w:tab/>
      </w:r>
      <w:r w:rsidRPr="00F059B7">
        <w:rPr>
          <w:i/>
          <w:iCs/>
        </w:rPr>
        <w:t>Dr. Stewart Rorke, Medical Oncologist</w:t>
      </w:r>
    </w:p>
    <w:p w14:paraId="1D90C7D5" w14:textId="22A1B52F" w:rsidR="00EC4A5D" w:rsidRDefault="00EC4A5D" w:rsidP="00BF7144">
      <w:pPr>
        <w:spacing w:after="0" w:line="240" w:lineRule="auto"/>
        <w:rPr>
          <w:i/>
          <w:iCs/>
        </w:rPr>
      </w:pPr>
      <w:r w:rsidRPr="00041C57">
        <w:rPr>
          <w:b/>
          <w:bCs/>
          <w:sz w:val="28"/>
          <w:szCs w:val="28"/>
        </w:rPr>
        <w:t xml:space="preserve">                         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041C57">
        <w:rPr>
          <w:i/>
          <w:iCs/>
        </w:rPr>
        <w:t>Cancer Care Program, NL Health Services</w:t>
      </w:r>
    </w:p>
    <w:p w14:paraId="693D9C09" w14:textId="77777777" w:rsidR="00041C57" w:rsidRPr="00041C57" w:rsidRDefault="00041C57" w:rsidP="00BF7144">
      <w:pPr>
        <w:spacing w:after="120" w:line="240" w:lineRule="auto"/>
        <w:rPr>
          <w:i/>
          <w:iCs/>
        </w:rPr>
      </w:pPr>
    </w:p>
    <w:p w14:paraId="2F901FFC" w14:textId="08E54E0B" w:rsidR="00EC4A5D" w:rsidRPr="00F059B7" w:rsidRDefault="00EC4A5D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9:50-10:00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Nutrition and Discussion</w:t>
      </w:r>
    </w:p>
    <w:p w14:paraId="743C6D74" w14:textId="77777777" w:rsidR="00BF7144" w:rsidRDefault="00BF7144" w:rsidP="00BF7144">
      <w:pPr>
        <w:spacing w:after="120" w:line="240" w:lineRule="auto"/>
        <w:rPr>
          <w:b/>
          <w:bCs/>
          <w:sz w:val="28"/>
          <w:szCs w:val="28"/>
        </w:rPr>
      </w:pPr>
      <w:bookmarkStart w:id="0" w:name="_Hlk195280339"/>
    </w:p>
    <w:p w14:paraId="2E339440" w14:textId="7B407E5B" w:rsidR="00EC4A5D" w:rsidRDefault="00041C57" w:rsidP="00BF7144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10:00-10:35</w:t>
      </w:r>
      <w:r>
        <w:rPr>
          <w:b/>
          <w:bCs/>
          <w:sz w:val="28"/>
          <w:szCs w:val="28"/>
        </w:rPr>
        <w:tab/>
        <w:t>Dinner</w:t>
      </w:r>
      <w:r w:rsidR="00EC4A5D" w:rsidRPr="00F059B7">
        <w:rPr>
          <w:b/>
          <w:bCs/>
          <w:sz w:val="28"/>
          <w:szCs w:val="28"/>
        </w:rPr>
        <w:t xml:space="preserve">, </w:t>
      </w:r>
      <w:r w:rsidR="006E3D9F" w:rsidRPr="00F059B7">
        <w:rPr>
          <w:b/>
          <w:bCs/>
          <w:sz w:val="28"/>
          <w:szCs w:val="28"/>
        </w:rPr>
        <w:t>Disputes</w:t>
      </w:r>
      <w:r w:rsidR="00EC4A5D" w:rsidRPr="00F059B7">
        <w:rPr>
          <w:b/>
          <w:bCs/>
          <w:sz w:val="28"/>
          <w:szCs w:val="28"/>
        </w:rPr>
        <w:t xml:space="preserve"> and Diplomacy: A Recipe for Bette</w:t>
      </w:r>
      <w:r w:rsidR="00B51F63">
        <w:rPr>
          <w:b/>
          <w:bCs/>
          <w:sz w:val="28"/>
          <w:szCs w:val="28"/>
        </w:rPr>
        <w:t>r</w:t>
      </w:r>
    </w:p>
    <w:p w14:paraId="6B445B99" w14:textId="5FEFA821" w:rsidR="00041C57" w:rsidRDefault="00041C57" w:rsidP="00BF7144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Communication</w:t>
      </w:r>
    </w:p>
    <w:bookmarkEnd w:id="0"/>
    <w:p w14:paraId="2A60B34E" w14:textId="77777777" w:rsidR="00BF7144" w:rsidRDefault="00BF7144" w:rsidP="00BF7144">
      <w:pPr>
        <w:spacing w:after="120" w:line="240" w:lineRule="auto"/>
        <w:rPr>
          <w:b/>
          <w:bCs/>
          <w:sz w:val="28"/>
          <w:szCs w:val="28"/>
        </w:rPr>
      </w:pPr>
    </w:p>
    <w:p w14:paraId="7EC7834F" w14:textId="4D3FF9D8" w:rsidR="006E3D9F" w:rsidRPr="00F059B7" w:rsidRDefault="006E3D9F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>10:35-</w:t>
      </w:r>
      <w:r w:rsidR="00041C57" w:rsidRPr="00F059B7">
        <w:rPr>
          <w:b/>
          <w:bCs/>
          <w:sz w:val="28"/>
          <w:szCs w:val="28"/>
        </w:rPr>
        <w:t xml:space="preserve">10:50 </w:t>
      </w:r>
      <w:r w:rsidR="00041C57" w:rsidRPr="00F059B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Discussion</w:t>
      </w:r>
    </w:p>
    <w:p w14:paraId="256528CC" w14:textId="43EC0E7E" w:rsidR="00041C57" w:rsidRDefault="006E3D9F" w:rsidP="00BF7144">
      <w:pPr>
        <w:spacing w:after="0" w:line="240" w:lineRule="auto"/>
        <w:rPr>
          <w:i/>
          <w:iCs/>
        </w:rPr>
      </w:pPr>
      <w:r w:rsidRPr="00041C57">
        <w:rPr>
          <w:b/>
          <w:bCs/>
          <w:sz w:val="28"/>
          <w:szCs w:val="28"/>
        </w:rPr>
        <w:t xml:space="preserve">  </w:t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="00041C57">
        <w:rPr>
          <w:b/>
          <w:bCs/>
          <w:sz w:val="28"/>
          <w:szCs w:val="28"/>
        </w:rPr>
        <w:tab/>
      </w:r>
      <w:r w:rsidRPr="00041C57">
        <w:rPr>
          <w:i/>
          <w:iCs/>
        </w:rPr>
        <w:t>Mr. Darrell Hayward</w:t>
      </w:r>
    </w:p>
    <w:p w14:paraId="642525EB" w14:textId="509B3151" w:rsidR="00BC16D1" w:rsidRDefault="00BC16D1" w:rsidP="00BF7144">
      <w:pPr>
        <w:spacing w:after="0" w:line="240" w:lineRule="auto"/>
        <w:ind w:left="1440" w:firstLine="720"/>
        <w:rPr>
          <w:i/>
          <w:iCs/>
        </w:rPr>
      </w:pPr>
      <w:r w:rsidRPr="00041C57">
        <w:rPr>
          <w:i/>
          <w:iCs/>
        </w:rPr>
        <w:t>Canadian Certified Counsellor</w:t>
      </w:r>
    </w:p>
    <w:p w14:paraId="7669F842" w14:textId="77777777" w:rsidR="00041C57" w:rsidRPr="00041C57" w:rsidRDefault="00041C57" w:rsidP="00BF7144">
      <w:pPr>
        <w:spacing w:after="0" w:line="240" w:lineRule="auto"/>
        <w:rPr>
          <w:i/>
          <w:iCs/>
        </w:rPr>
      </w:pPr>
    </w:p>
    <w:p w14:paraId="24FD3D09" w14:textId="77777777" w:rsidR="00BF7144" w:rsidRDefault="00BF7144" w:rsidP="00BF7144">
      <w:pPr>
        <w:spacing w:after="120" w:line="240" w:lineRule="auto"/>
        <w:rPr>
          <w:b/>
          <w:bCs/>
          <w:sz w:val="28"/>
          <w:szCs w:val="28"/>
        </w:rPr>
      </w:pPr>
    </w:p>
    <w:p w14:paraId="43155C21" w14:textId="7935EE20" w:rsidR="00F059B7" w:rsidRDefault="004010AF" w:rsidP="00BF7144">
      <w:pPr>
        <w:spacing w:after="120" w:line="240" w:lineRule="auto"/>
        <w:rPr>
          <w:b/>
          <w:bCs/>
          <w:sz w:val="28"/>
          <w:szCs w:val="28"/>
        </w:rPr>
      </w:pPr>
      <w:r w:rsidRPr="00F059B7">
        <w:rPr>
          <w:b/>
          <w:bCs/>
          <w:sz w:val="28"/>
          <w:szCs w:val="28"/>
        </w:rPr>
        <w:t xml:space="preserve">10:50-11:00   </w:t>
      </w:r>
      <w:r w:rsidR="00041C57">
        <w:rPr>
          <w:b/>
          <w:bCs/>
          <w:sz w:val="28"/>
          <w:szCs w:val="28"/>
        </w:rPr>
        <w:tab/>
      </w:r>
      <w:r w:rsidRPr="00F059B7">
        <w:rPr>
          <w:b/>
          <w:bCs/>
          <w:sz w:val="28"/>
          <w:szCs w:val="28"/>
        </w:rPr>
        <w:t>Wrap Up and Evaluatio</w:t>
      </w:r>
      <w:r w:rsidR="00F059B7">
        <w:rPr>
          <w:b/>
          <w:bCs/>
          <w:sz w:val="28"/>
          <w:szCs w:val="28"/>
        </w:rPr>
        <w:t>n</w:t>
      </w:r>
    </w:p>
    <w:sectPr w:rsidR="00F0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66C"/>
    <w:multiLevelType w:val="hybridMultilevel"/>
    <w:tmpl w:val="5D40DF22"/>
    <w:lvl w:ilvl="0" w:tplc="A4422A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C2697"/>
    <w:multiLevelType w:val="hybridMultilevel"/>
    <w:tmpl w:val="476E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6C84"/>
    <w:multiLevelType w:val="hybridMultilevel"/>
    <w:tmpl w:val="82B035FC"/>
    <w:lvl w:ilvl="0" w:tplc="E0827D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5904"/>
    <w:multiLevelType w:val="hybridMultilevel"/>
    <w:tmpl w:val="8E4E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D11"/>
    <w:multiLevelType w:val="hybridMultilevel"/>
    <w:tmpl w:val="E03C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0A58"/>
    <w:multiLevelType w:val="hybridMultilevel"/>
    <w:tmpl w:val="03565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E23EF"/>
    <w:multiLevelType w:val="hybridMultilevel"/>
    <w:tmpl w:val="9CA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29BA"/>
    <w:multiLevelType w:val="hybridMultilevel"/>
    <w:tmpl w:val="0E4C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3428"/>
    <w:multiLevelType w:val="hybridMultilevel"/>
    <w:tmpl w:val="55749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A0527E"/>
    <w:multiLevelType w:val="hybridMultilevel"/>
    <w:tmpl w:val="9CB4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10827"/>
    <w:multiLevelType w:val="hybridMultilevel"/>
    <w:tmpl w:val="D95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483">
    <w:abstractNumId w:val="5"/>
  </w:num>
  <w:num w:numId="2" w16cid:durableId="1103381194">
    <w:abstractNumId w:val="2"/>
  </w:num>
  <w:num w:numId="3" w16cid:durableId="835458851">
    <w:abstractNumId w:val="0"/>
  </w:num>
  <w:num w:numId="4" w16cid:durableId="1406875840">
    <w:abstractNumId w:val="6"/>
  </w:num>
  <w:num w:numId="5" w16cid:durableId="755446271">
    <w:abstractNumId w:val="7"/>
  </w:num>
  <w:num w:numId="6" w16cid:durableId="254827579">
    <w:abstractNumId w:val="1"/>
  </w:num>
  <w:num w:numId="7" w16cid:durableId="613368897">
    <w:abstractNumId w:val="4"/>
  </w:num>
  <w:num w:numId="8" w16cid:durableId="1216158453">
    <w:abstractNumId w:val="8"/>
  </w:num>
  <w:num w:numId="9" w16cid:durableId="1545826374">
    <w:abstractNumId w:val="10"/>
  </w:num>
  <w:num w:numId="10" w16cid:durableId="1101142273">
    <w:abstractNumId w:val="9"/>
  </w:num>
  <w:num w:numId="11" w16cid:durableId="159197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1"/>
    <w:rsid w:val="000112F8"/>
    <w:rsid w:val="00041C57"/>
    <w:rsid w:val="00060EA1"/>
    <w:rsid w:val="000C45A2"/>
    <w:rsid w:val="001B5218"/>
    <w:rsid w:val="001C2ACC"/>
    <w:rsid w:val="002340D4"/>
    <w:rsid w:val="003A38EC"/>
    <w:rsid w:val="004010AF"/>
    <w:rsid w:val="004059FB"/>
    <w:rsid w:val="0068140B"/>
    <w:rsid w:val="006E3D9F"/>
    <w:rsid w:val="008C20F9"/>
    <w:rsid w:val="008D7C34"/>
    <w:rsid w:val="009014C2"/>
    <w:rsid w:val="00922DF5"/>
    <w:rsid w:val="00B51F63"/>
    <w:rsid w:val="00BC16D1"/>
    <w:rsid w:val="00BD0767"/>
    <w:rsid w:val="00BF7144"/>
    <w:rsid w:val="00C801D6"/>
    <w:rsid w:val="00EC4A5D"/>
    <w:rsid w:val="00F059B7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AEA3"/>
  <w15:chartTrackingRefBased/>
  <w15:docId w15:val="{41747BEE-1455-42FC-8367-05A98B6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Lori</dc:creator>
  <cp:keywords/>
  <dc:description/>
  <cp:lastModifiedBy>Dana Bartlett</cp:lastModifiedBy>
  <cp:revision>4</cp:revision>
  <dcterms:created xsi:type="dcterms:W3CDTF">2025-05-05T23:16:00Z</dcterms:created>
  <dcterms:modified xsi:type="dcterms:W3CDTF">2025-05-05T23:20:00Z</dcterms:modified>
</cp:coreProperties>
</file>