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1700"/>
      </w:tblGrid>
      <w:tr w:rsidR="00883027" w14:paraId="575B889D" w14:textId="77777777" w:rsidTr="00037613">
        <w:tc>
          <w:tcPr>
            <w:tcW w:w="2836" w:type="dxa"/>
          </w:tcPr>
          <w:p w14:paraId="558C9656" w14:textId="436011C9" w:rsidR="00883027" w:rsidRDefault="00883027">
            <w:r>
              <w:t>Company</w:t>
            </w:r>
          </w:p>
        </w:tc>
        <w:tc>
          <w:tcPr>
            <w:tcW w:w="1700" w:type="dxa"/>
          </w:tcPr>
          <w:p w14:paraId="2064D567" w14:textId="495E543A" w:rsidR="00883027" w:rsidRDefault="00883027">
            <w:r w:rsidRPr="00883027">
              <w:t>Sponsorship Level/Amount</w:t>
            </w:r>
          </w:p>
        </w:tc>
      </w:tr>
      <w:tr w:rsidR="00883027" w14:paraId="721A3CEA" w14:textId="77777777" w:rsidTr="00037613">
        <w:tc>
          <w:tcPr>
            <w:tcW w:w="2836" w:type="dxa"/>
          </w:tcPr>
          <w:p w14:paraId="3DFE9310" w14:textId="64F845A4" w:rsidR="00883027" w:rsidRDefault="00883027"/>
        </w:tc>
        <w:tc>
          <w:tcPr>
            <w:tcW w:w="1700" w:type="dxa"/>
          </w:tcPr>
          <w:p w14:paraId="7D063488" w14:textId="77777777" w:rsidR="00883027" w:rsidRDefault="00883027"/>
        </w:tc>
      </w:tr>
      <w:tr w:rsidR="00883027" w14:paraId="0F2FEDC8" w14:textId="77777777" w:rsidTr="00037613">
        <w:tc>
          <w:tcPr>
            <w:tcW w:w="2836" w:type="dxa"/>
          </w:tcPr>
          <w:p w14:paraId="60B236BD" w14:textId="7D483A97" w:rsidR="00883027" w:rsidRDefault="00883027" w:rsidP="00526366">
            <w:r>
              <w:rPr>
                <w:rFonts w:ascii="Franklin Gothic Book" w:hAnsi="Franklin Gothic Book"/>
              </w:rPr>
              <w:t>Pfizer</w:t>
            </w:r>
          </w:p>
        </w:tc>
        <w:tc>
          <w:tcPr>
            <w:tcW w:w="1700" w:type="dxa"/>
          </w:tcPr>
          <w:p w14:paraId="654124DC" w14:textId="444D93FB" w:rsidR="00883027" w:rsidRDefault="00883027" w:rsidP="00526366">
            <w:r>
              <w:rPr>
                <w:rFonts w:ascii="Franklin Gothic Book" w:hAnsi="Franklin Gothic Book"/>
              </w:rPr>
              <w:t>$10000</w:t>
            </w:r>
          </w:p>
        </w:tc>
      </w:tr>
      <w:tr w:rsidR="00883027" w14:paraId="74C02E3C" w14:textId="77777777" w:rsidTr="00037613">
        <w:tc>
          <w:tcPr>
            <w:tcW w:w="2836" w:type="dxa"/>
          </w:tcPr>
          <w:p w14:paraId="09B9B578" w14:textId="6F32EAD5" w:rsidR="00883027" w:rsidRDefault="00883027" w:rsidP="00526366">
            <w:r>
              <w:rPr>
                <w:rFonts w:ascii="Franklin Gothic Book" w:hAnsi="Franklin Gothic Book"/>
              </w:rPr>
              <w:t>Astra Zeneca</w:t>
            </w:r>
          </w:p>
        </w:tc>
        <w:tc>
          <w:tcPr>
            <w:tcW w:w="1700" w:type="dxa"/>
          </w:tcPr>
          <w:p w14:paraId="09D969E5" w14:textId="57C7B921" w:rsidR="00883027" w:rsidRDefault="00883027" w:rsidP="00526366">
            <w:r>
              <w:rPr>
                <w:rFonts w:ascii="Franklin Gothic Book" w:hAnsi="Franklin Gothic Book"/>
              </w:rPr>
              <w:t>$10000</w:t>
            </w:r>
          </w:p>
        </w:tc>
      </w:tr>
      <w:tr w:rsidR="00883027" w14:paraId="3CBE5AD6" w14:textId="77777777" w:rsidTr="00037613">
        <w:tc>
          <w:tcPr>
            <w:tcW w:w="2836" w:type="dxa"/>
          </w:tcPr>
          <w:p w14:paraId="12C05DD0" w14:textId="24161582" w:rsidR="00883027" w:rsidRDefault="00883027" w:rsidP="00526366">
            <w:r>
              <w:rPr>
                <w:rFonts w:ascii="Franklin Gothic Book" w:hAnsi="Franklin Gothic Book"/>
              </w:rPr>
              <w:t>Merck</w:t>
            </w:r>
          </w:p>
        </w:tc>
        <w:tc>
          <w:tcPr>
            <w:tcW w:w="1700" w:type="dxa"/>
          </w:tcPr>
          <w:p w14:paraId="78B7C2F0" w14:textId="6488650F" w:rsidR="00883027" w:rsidRDefault="00883027" w:rsidP="00526366">
            <w:r>
              <w:rPr>
                <w:rFonts w:ascii="Franklin Gothic Book" w:hAnsi="Franklin Gothic Book"/>
              </w:rPr>
              <w:t>$10000</w:t>
            </w:r>
          </w:p>
        </w:tc>
      </w:tr>
      <w:tr w:rsidR="00883027" w14:paraId="2370A20D" w14:textId="77777777" w:rsidTr="00037613">
        <w:tc>
          <w:tcPr>
            <w:tcW w:w="2836" w:type="dxa"/>
          </w:tcPr>
          <w:p w14:paraId="347A366A" w14:textId="5F99EB7B" w:rsidR="00883027" w:rsidRDefault="00883027" w:rsidP="00526366">
            <w:r>
              <w:rPr>
                <w:rFonts w:ascii="Franklin Gothic Book" w:hAnsi="Franklin Gothic Book"/>
              </w:rPr>
              <w:t>Johnson &amp; Johnson</w:t>
            </w:r>
          </w:p>
        </w:tc>
        <w:tc>
          <w:tcPr>
            <w:tcW w:w="1700" w:type="dxa"/>
          </w:tcPr>
          <w:p w14:paraId="618AC33B" w14:textId="3A446A66" w:rsidR="00883027" w:rsidRDefault="00883027" w:rsidP="00526366">
            <w:r>
              <w:rPr>
                <w:rFonts w:ascii="Franklin Gothic Book" w:hAnsi="Franklin Gothic Book"/>
              </w:rPr>
              <w:t>$10000</w:t>
            </w:r>
          </w:p>
        </w:tc>
      </w:tr>
      <w:tr w:rsidR="00883027" w14:paraId="1A0AC3DD" w14:textId="77777777" w:rsidTr="00037613">
        <w:tc>
          <w:tcPr>
            <w:tcW w:w="2836" w:type="dxa"/>
          </w:tcPr>
          <w:p w14:paraId="7F9B6DB2" w14:textId="6DB29681" w:rsidR="00883027" w:rsidRDefault="00883027" w:rsidP="00526366">
            <w:r>
              <w:rPr>
                <w:rFonts w:ascii="Franklin Gothic Book" w:hAnsi="Franklin Gothic Book"/>
              </w:rPr>
              <w:t>Eisai</w:t>
            </w:r>
          </w:p>
        </w:tc>
        <w:tc>
          <w:tcPr>
            <w:tcW w:w="1700" w:type="dxa"/>
          </w:tcPr>
          <w:p w14:paraId="338BECDE" w14:textId="2F17026E" w:rsidR="00883027" w:rsidRDefault="00883027" w:rsidP="00526366">
            <w:r>
              <w:rPr>
                <w:rFonts w:ascii="Franklin Gothic Book" w:hAnsi="Franklin Gothic Book"/>
              </w:rPr>
              <w:t>$7500</w:t>
            </w:r>
          </w:p>
        </w:tc>
      </w:tr>
      <w:tr w:rsidR="00883027" w14:paraId="1FFEC3E1" w14:textId="77777777" w:rsidTr="00037613">
        <w:tc>
          <w:tcPr>
            <w:tcW w:w="2836" w:type="dxa"/>
          </w:tcPr>
          <w:p w14:paraId="472F18FB" w14:textId="20C4F07B" w:rsidR="00883027" w:rsidRDefault="00883027" w:rsidP="00526366">
            <w:r>
              <w:rPr>
                <w:rFonts w:ascii="Franklin Gothic Book" w:hAnsi="Franklin Gothic Book"/>
              </w:rPr>
              <w:t>Exact Sciences</w:t>
            </w:r>
          </w:p>
        </w:tc>
        <w:tc>
          <w:tcPr>
            <w:tcW w:w="1700" w:type="dxa"/>
          </w:tcPr>
          <w:p w14:paraId="52158E3E" w14:textId="2F570827" w:rsidR="00883027" w:rsidRDefault="00883027" w:rsidP="00526366">
            <w:r>
              <w:rPr>
                <w:rFonts w:ascii="Franklin Gothic Book" w:hAnsi="Franklin Gothic Book"/>
              </w:rPr>
              <w:t>$7500</w:t>
            </w:r>
          </w:p>
        </w:tc>
      </w:tr>
      <w:tr w:rsidR="005C2752" w14:paraId="52EFFC76" w14:textId="77777777" w:rsidTr="00037613">
        <w:tc>
          <w:tcPr>
            <w:tcW w:w="2836" w:type="dxa"/>
          </w:tcPr>
          <w:p w14:paraId="3FFBFA38" w14:textId="592EF415" w:rsidR="005C2752" w:rsidRDefault="005C2752" w:rsidP="005C2752">
            <w:r>
              <w:rPr>
                <w:rFonts w:ascii="Franklin Gothic Book" w:hAnsi="Franklin Gothic Book"/>
              </w:rPr>
              <w:t>EMD Serono</w:t>
            </w:r>
          </w:p>
        </w:tc>
        <w:tc>
          <w:tcPr>
            <w:tcW w:w="1700" w:type="dxa"/>
          </w:tcPr>
          <w:p w14:paraId="1DE7713D" w14:textId="7956BC31" w:rsidR="005C2752" w:rsidRDefault="005C2752" w:rsidP="005C2752">
            <w:r>
              <w:rPr>
                <w:rFonts w:ascii="Franklin Gothic Book" w:hAnsi="Franklin Gothic Book"/>
              </w:rPr>
              <w:t>$7500</w:t>
            </w:r>
          </w:p>
        </w:tc>
      </w:tr>
      <w:tr w:rsidR="005C2752" w14:paraId="404ABF72" w14:textId="77777777" w:rsidTr="00037613">
        <w:tc>
          <w:tcPr>
            <w:tcW w:w="2836" w:type="dxa"/>
          </w:tcPr>
          <w:p w14:paraId="0A2B7029" w14:textId="21760987" w:rsidR="005C2752" w:rsidRDefault="005C2752" w:rsidP="005C2752">
            <w:r>
              <w:rPr>
                <w:rFonts w:ascii="Franklin Gothic Book" w:hAnsi="Franklin Gothic Book"/>
              </w:rPr>
              <w:t>Hoffman-La Roche Limited</w:t>
            </w:r>
          </w:p>
        </w:tc>
        <w:tc>
          <w:tcPr>
            <w:tcW w:w="1700" w:type="dxa"/>
          </w:tcPr>
          <w:p w14:paraId="7CE38AA4" w14:textId="48584DBE" w:rsidR="005C2752" w:rsidRDefault="005C2752" w:rsidP="005C2752">
            <w:r>
              <w:rPr>
                <w:rFonts w:ascii="Franklin Gothic Book" w:hAnsi="Franklin Gothic Book"/>
              </w:rPr>
              <w:t>$7500</w:t>
            </w:r>
          </w:p>
        </w:tc>
      </w:tr>
      <w:tr w:rsidR="005C2752" w14:paraId="2DE4C09B" w14:textId="77777777" w:rsidTr="00037613">
        <w:tc>
          <w:tcPr>
            <w:tcW w:w="2836" w:type="dxa"/>
          </w:tcPr>
          <w:p w14:paraId="117CD618" w14:textId="1E62B4C5" w:rsidR="005C2752" w:rsidRDefault="005C2752" w:rsidP="005C2752">
            <w:r>
              <w:rPr>
                <w:rFonts w:ascii="Franklin Gothic Book" w:hAnsi="Franklin Gothic Book"/>
              </w:rPr>
              <w:t>Gilead</w:t>
            </w:r>
          </w:p>
        </w:tc>
        <w:tc>
          <w:tcPr>
            <w:tcW w:w="1700" w:type="dxa"/>
          </w:tcPr>
          <w:p w14:paraId="17BFA334" w14:textId="129FCDA8" w:rsidR="005C2752" w:rsidRDefault="005C2752" w:rsidP="005C2752">
            <w:r>
              <w:rPr>
                <w:rFonts w:ascii="Franklin Gothic Book" w:hAnsi="Franklin Gothic Book"/>
              </w:rPr>
              <w:t>$5000</w:t>
            </w:r>
          </w:p>
        </w:tc>
      </w:tr>
      <w:tr w:rsidR="005C2752" w14:paraId="359B08C6" w14:textId="77777777" w:rsidTr="00037613">
        <w:tc>
          <w:tcPr>
            <w:tcW w:w="2836" w:type="dxa"/>
          </w:tcPr>
          <w:p w14:paraId="5F1DD8BC" w14:textId="17A164E6" w:rsidR="005C2752" w:rsidRDefault="005C2752" w:rsidP="005C2752">
            <w:r>
              <w:rPr>
                <w:rFonts w:ascii="Franklin Gothic Book" w:hAnsi="Franklin Gothic Book"/>
              </w:rPr>
              <w:t>Bristol Myers Squibb</w:t>
            </w:r>
          </w:p>
        </w:tc>
        <w:tc>
          <w:tcPr>
            <w:tcW w:w="1700" w:type="dxa"/>
          </w:tcPr>
          <w:p w14:paraId="074678F5" w14:textId="53CEFB27" w:rsidR="005C2752" w:rsidRDefault="005C2752" w:rsidP="005C2752">
            <w:r>
              <w:rPr>
                <w:rFonts w:ascii="Franklin Gothic Book" w:hAnsi="Franklin Gothic Book"/>
              </w:rPr>
              <w:t>$5000</w:t>
            </w:r>
          </w:p>
        </w:tc>
      </w:tr>
      <w:tr w:rsidR="005C2752" w14:paraId="7136148F" w14:textId="77777777" w:rsidTr="00037613">
        <w:tc>
          <w:tcPr>
            <w:tcW w:w="2836" w:type="dxa"/>
          </w:tcPr>
          <w:p w14:paraId="7FD78903" w14:textId="5AD3DEFF" w:rsidR="005C2752" w:rsidRDefault="005E3D91" w:rsidP="005C2752">
            <w:proofErr w:type="spellStart"/>
            <w:r>
              <w:t>BeiGene</w:t>
            </w:r>
            <w:proofErr w:type="spellEnd"/>
          </w:p>
        </w:tc>
        <w:tc>
          <w:tcPr>
            <w:tcW w:w="1700" w:type="dxa"/>
          </w:tcPr>
          <w:p w14:paraId="2EE062AB" w14:textId="32354639" w:rsidR="005C2752" w:rsidRDefault="005E3D91" w:rsidP="005C2752">
            <w:r>
              <w:t>$5000</w:t>
            </w:r>
          </w:p>
        </w:tc>
      </w:tr>
      <w:tr w:rsidR="005C2752" w14:paraId="6075A12F" w14:textId="77777777" w:rsidTr="00037613">
        <w:tc>
          <w:tcPr>
            <w:tcW w:w="2836" w:type="dxa"/>
          </w:tcPr>
          <w:p w14:paraId="3413CF68" w14:textId="13A3099F" w:rsidR="005C2752" w:rsidRDefault="005C2752" w:rsidP="005C2752">
            <w:r>
              <w:rPr>
                <w:rFonts w:ascii="Franklin Gothic Book" w:hAnsi="Franklin Gothic Book"/>
              </w:rPr>
              <w:t>Amgen</w:t>
            </w:r>
          </w:p>
        </w:tc>
        <w:tc>
          <w:tcPr>
            <w:tcW w:w="1700" w:type="dxa"/>
          </w:tcPr>
          <w:p w14:paraId="357B90FA" w14:textId="4F9DADFD" w:rsidR="005C2752" w:rsidRDefault="005C2752" w:rsidP="005C2752">
            <w:r>
              <w:rPr>
                <w:rFonts w:ascii="Franklin Gothic Book" w:hAnsi="Franklin Gothic Book"/>
              </w:rPr>
              <w:t>$5000</w:t>
            </w:r>
          </w:p>
        </w:tc>
      </w:tr>
      <w:tr w:rsidR="005C2752" w14:paraId="20F7B687" w14:textId="77777777" w:rsidTr="00037613">
        <w:tc>
          <w:tcPr>
            <w:tcW w:w="2836" w:type="dxa"/>
          </w:tcPr>
          <w:p w14:paraId="22E7A1CF" w14:textId="6F28A118" w:rsidR="005C2752" w:rsidRDefault="005C2752" w:rsidP="005C2752">
            <w:r>
              <w:rPr>
                <w:rFonts w:ascii="Franklin Gothic Book" w:hAnsi="Franklin Gothic Book"/>
              </w:rPr>
              <w:t>Astellas</w:t>
            </w:r>
          </w:p>
        </w:tc>
        <w:tc>
          <w:tcPr>
            <w:tcW w:w="1700" w:type="dxa"/>
          </w:tcPr>
          <w:p w14:paraId="53DEAF4B" w14:textId="1188B70B" w:rsidR="005C2752" w:rsidRDefault="005C2752" w:rsidP="005C2752">
            <w:r>
              <w:rPr>
                <w:rFonts w:ascii="Franklin Gothic Book" w:hAnsi="Franklin Gothic Book"/>
              </w:rPr>
              <w:t>$5000</w:t>
            </w:r>
          </w:p>
        </w:tc>
      </w:tr>
      <w:tr w:rsidR="005C2752" w14:paraId="11699C46" w14:textId="77777777" w:rsidTr="00037613">
        <w:tc>
          <w:tcPr>
            <w:tcW w:w="2836" w:type="dxa"/>
          </w:tcPr>
          <w:p w14:paraId="59B23C1F" w14:textId="0A46BEE3" w:rsidR="005C2752" w:rsidRDefault="005E3D91" w:rsidP="005C2752">
            <w:r>
              <w:t>Biocon</w:t>
            </w:r>
          </w:p>
        </w:tc>
        <w:tc>
          <w:tcPr>
            <w:tcW w:w="1700" w:type="dxa"/>
          </w:tcPr>
          <w:p w14:paraId="3CFEAE18" w14:textId="703A1F18" w:rsidR="005C2752" w:rsidRDefault="005C2752" w:rsidP="005C2752">
            <w:r>
              <w:rPr>
                <w:rFonts w:ascii="Franklin Gothic Book" w:hAnsi="Franklin Gothic Book"/>
              </w:rPr>
              <w:t>$5000</w:t>
            </w:r>
          </w:p>
        </w:tc>
      </w:tr>
      <w:tr w:rsidR="005C2752" w14:paraId="72608C9B" w14:textId="77777777" w:rsidTr="00037613">
        <w:tc>
          <w:tcPr>
            <w:tcW w:w="2836" w:type="dxa"/>
          </w:tcPr>
          <w:p w14:paraId="12A528BD" w14:textId="00C7BC88" w:rsidR="005C2752" w:rsidRDefault="005C2752" w:rsidP="005C2752">
            <w:r>
              <w:rPr>
                <w:rFonts w:ascii="Franklin Gothic Book" w:hAnsi="Franklin Gothic Book"/>
              </w:rPr>
              <w:t>Boehringer-Ingelheim</w:t>
            </w:r>
          </w:p>
        </w:tc>
        <w:tc>
          <w:tcPr>
            <w:tcW w:w="1700" w:type="dxa"/>
          </w:tcPr>
          <w:p w14:paraId="56EA3783" w14:textId="391EB01B" w:rsidR="005C2752" w:rsidRDefault="005C2752" w:rsidP="005C2752">
            <w:r>
              <w:rPr>
                <w:rFonts w:ascii="Franklin Gothic Book" w:hAnsi="Franklin Gothic Book"/>
              </w:rPr>
              <w:t>$5000</w:t>
            </w:r>
          </w:p>
        </w:tc>
      </w:tr>
      <w:tr w:rsidR="005C2752" w14:paraId="3C1BFF1C" w14:textId="77777777" w:rsidTr="00037613">
        <w:tc>
          <w:tcPr>
            <w:tcW w:w="2836" w:type="dxa"/>
          </w:tcPr>
          <w:p w14:paraId="2F82C772" w14:textId="6956CE3A" w:rsidR="005C2752" w:rsidRDefault="005C2752" w:rsidP="005C2752">
            <w:r>
              <w:rPr>
                <w:rFonts w:ascii="Franklin Gothic Book" w:hAnsi="Franklin Gothic Book"/>
              </w:rPr>
              <w:t>Organon</w:t>
            </w:r>
          </w:p>
        </w:tc>
        <w:tc>
          <w:tcPr>
            <w:tcW w:w="1700" w:type="dxa"/>
          </w:tcPr>
          <w:p w14:paraId="28D986FA" w14:textId="757BA9D1" w:rsidR="005C2752" w:rsidRDefault="005C2752" w:rsidP="005C2752">
            <w:r>
              <w:rPr>
                <w:rFonts w:ascii="Franklin Gothic Book" w:hAnsi="Franklin Gothic Book"/>
              </w:rPr>
              <w:t>$5000</w:t>
            </w:r>
          </w:p>
        </w:tc>
      </w:tr>
      <w:tr w:rsidR="005C2752" w14:paraId="0F27D00D" w14:textId="77777777" w:rsidTr="00037613">
        <w:tc>
          <w:tcPr>
            <w:tcW w:w="2836" w:type="dxa"/>
          </w:tcPr>
          <w:p w14:paraId="448E64E6" w14:textId="242E9C3B" w:rsidR="005C2752" w:rsidRDefault="005C2752" w:rsidP="005C2752">
            <w:r>
              <w:rPr>
                <w:rFonts w:ascii="Franklin Gothic Book" w:hAnsi="Franklin Gothic Book"/>
              </w:rPr>
              <w:t>Taiho</w:t>
            </w:r>
          </w:p>
        </w:tc>
        <w:tc>
          <w:tcPr>
            <w:tcW w:w="1700" w:type="dxa"/>
          </w:tcPr>
          <w:p w14:paraId="6C72E77E" w14:textId="3C1BB4FB" w:rsidR="005C2752" w:rsidRDefault="005C2752" w:rsidP="005C2752">
            <w:r>
              <w:rPr>
                <w:rFonts w:ascii="Franklin Gothic Book" w:hAnsi="Franklin Gothic Book"/>
              </w:rPr>
              <w:t>$5000</w:t>
            </w:r>
          </w:p>
        </w:tc>
      </w:tr>
      <w:tr w:rsidR="005E3D91" w14:paraId="28B39A3D" w14:textId="77777777" w:rsidTr="00037613">
        <w:tc>
          <w:tcPr>
            <w:tcW w:w="2836" w:type="dxa"/>
          </w:tcPr>
          <w:p w14:paraId="0409079E" w14:textId="64706AEE" w:rsidR="005E3D91" w:rsidRDefault="005E3D91" w:rsidP="005E3D91">
            <w:r>
              <w:rPr>
                <w:rFonts w:ascii="Franklin Gothic Book" w:hAnsi="Franklin Gothic Book"/>
              </w:rPr>
              <w:t>Ipsen</w:t>
            </w:r>
          </w:p>
        </w:tc>
        <w:tc>
          <w:tcPr>
            <w:tcW w:w="1700" w:type="dxa"/>
          </w:tcPr>
          <w:p w14:paraId="7AD06B5C" w14:textId="47C3240C" w:rsidR="005E3D91" w:rsidRDefault="005E3D91" w:rsidP="005E3D91">
            <w:r>
              <w:rPr>
                <w:rFonts w:ascii="Franklin Gothic Book" w:hAnsi="Franklin Gothic Book"/>
              </w:rPr>
              <w:t>$5000</w:t>
            </w:r>
          </w:p>
        </w:tc>
      </w:tr>
      <w:tr w:rsidR="005E3D91" w14:paraId="20E7091A" w14:textId="77777777" w:rsidTr="00037613">
        <w:tc>
          <w:tcPr>
            <w:tcW w:w="2836" w:type="dxa"/>
          </w:tcPr>
          <w:p w14:paraId="72333A76" w14:textId="01391A8D" w:rsidR="005E3D91" w:rsidRDefault="005E3D91" w:rsidP="005E3D91">
            <w:r>
              <w:rPr>
                <w:rFonts w:ascii="Franklin Gothic Book" w:hAnsi="Franklin Gothic Book"/>
              </w:rPr>
              <w:t>GSK</w:t>
            </w:r>
          </w:p>
        </w:tc>
        <w:tc>
          <w:tcPr>
            <w:tcW w:w="1700" w:type="dxa"/>
          </w:tcPr>
          <w:p w14:paraId="2257E488" w14:textId="6224A165" w:rsidR="005E3D91" w:rsidRDefault="005E3D91" w:rsidP="005E3D91">
            <w:r>
              <w:rPr>
                <w:rFonts w:ascii="Franklin Gothic Book" w:hAnsi="Franklin Gothic Book"/>
              </w:rPr>
              <w:t>$5000</w:t>
            </w:r>
          </w:p>
        </w:tc>
      </w:tr>
      <w:tr w:rsidR="005E3D91" w14:paraId="182C86FA" w14:textId="77777777" w:rsidTr="00037613">
        <w:tc>
          <w:tcPr>
            <w:tcW w:w="2836" w:type="dxa"/>
          </w:tcPr>
          <w:p w14:paraId="2D87E814" w14:textId="32508D63" w:rsidR="005E3D91" w:rsidRDefault="005E3D91" w:rsidP="005E3D91">
            <w:r>
              <w:rPr>
                <w:rFonts w:ascii="Franklin Gothic Book" w:hAnsi="Franklin Gothic Book"/>
              </w:rPr>
              <w:t>Novartis</w:t>
            </w:r>
          </w:p>
        </w:tc>
        <w:tc>
          <w:tcPr>
            <w:tcW w:w="1700" w:type="dxa"/>
          </w:tcPr>
          <w:p w14:paraId="37AA37D4" w14:textId="5C72EADB" w:rsidR="005E3D91" w:rsidRDefault="005E3D91" w:rsidP="005E3D91">
            <w:r>
              <w:rPr>
                <w:rFonts w:ascii="Franklin Gothic Book" w:hAnsi="Franklin Gothic Book"/>
              </w:rPr>
              <w:t>$5000</w:t>
            </w:r>
          </w:p>
        </w:tc>
      </w:tr>
      <w:tr w:rsidR="005E3D91" w14:paraId="6CEC4529" w14:textId="77777777" w:rsidTr="00037613">
        <w:tc>
          <w:tcPr>
            <w:tcW w:w="2836" w:type="dxa"/>
          </w:tcPr>
          <w:p w14:paraId="5719C638" w14:textId="28193799" w:rsidR="005E3D91" w:rsidRDefault="005E3D91" w:rsidP="005E3D91">
            <w:r>
              <w:rPr>
                <w:rFonts w:ascii="Franklin Gothic Book" w:hAnsi="Franklin Gothic Book"/>
              </w:rPr>
              <w:t>Sanofi</w:t>
            </w:r>
          </w:p>
        </w:tc>
        <w:tc>
          <w:tcPr>
            <w:tcW w:w="1700" w:type="dxa"/>
          </w:tcPr>
          <w:p w14:paraId="0145C6E7" w14:textId="6A76B156" w:rsidR="005E3D91" w:rsidRDefault="005E3D91" w:rsidP="005E3D91">
            <w:r>
              <w:rPr>
                <w:rFonts w:ascii="Franklin Gothic Book" w:hAnsi="Franklin Gothic Book"/>
              </w:rPr>
              <w:t>$5000</w:t>
            </w:r>
          </w:p>
        </w:tc>
      </w:tr>
      <w:tr w:rsidR="005E3D91" w14:paraId="2767152A" w14:textId="77777777" w:rsidTr="00037613">
        <w:tc>
          <w:tcPr>
            <w:tcW w:w="2836" w:type="dxa"/>
          </w:tcPr>
          <w:p w14:paraId="343D80BC" w14:textId="5576634F" w:rsidR="005E3D91" w:rsidRDefault="005E3D91" w:rsidP="005E3D91"/>
        </w:tc>
        <w:tc>
          <w:tcPr>
            <w:tcW w:w="1700" w:type="dxa"/>
          </w:tcPr>
          <w:p w14:paraId="3F472519" w14:textId="37446228" w:rsidR="005E3D91" w:rsidRDefault="005E3D91" w:rsidP="005E3D91"/>
        </w:tc>
      </w:tr>
      <w:tr w:rsidR="005E3D91" w14:paraId="1DAB022F" w14:textId="77777777" w:rsidTr="00037613">
        <w:tc>
          <w:tcPr>
            <w:tcW w:w="2836" w:type="dxa"/>
          </w:tcPr>
          <w:p w14:paraId="19626833" w14:textId="77777777" w:rsidR="005E3D91" w:rsidRDefault="005E3D91" w:rsidP="005E3D91"/>
        </w:tc>
        <w:tc>
          <w:tcPr>
            <w:tcW w:w="1700" w:type="dxa"/>
          </w:tcPr>
          <w:p w14:paraId="5D804A30" w14:textId="77777777" w:rsidR="005E3D91" w:rsidRDefault="005E3D91" w:rsidP="005E3D91"/>
        </w:tc>
      </w:tr>
      <w:tr w:rsidR="005E3D91" w14:paraId="01564B43" w14:textId="77777777" w:rsidTr="00037613">
        <w:tc>
          <w:tcPr>
            <w:tcW w:w="2836" w:type="dxa"/>
          </w:tcPr>
          <w:p w14:paraId="0F918E95" w14:textId="77777777" w:rsidR="005E3D91" w:rsidRDefault="005E3D91" w:rsidP="005E3D91"/>
        </w:tc>
        <w:tc>
          <w:tcPr>
            <w:tcW w:w="1700" w:type="dxa"/>
          </w:tcPr>
          <w:p w14:paraId="7C987F3D" w14:textId="77777777" w:rsidR="005E3D91" w:rsidRDefault="005E3D91" w:rsidP="005E3D91"/>
        </w:tc>
      </w:tr>
    </w:tbl>
    <w:p w14:paraId="5AE51A77" w14:textId="77777777" w:rsidR="00C0723F" w:rsidRDefault="00C0723F"/>
    <w:sectPr w:rsidR="00C0723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691C" w14:textId="77777777" w:rsidR="002A72A6" w:rsidRDefault="002A72A6" w:rsidP="00327EBF">
      <w:pPr>
        <w:spacing w:after="0" w:line="240" w:lineRule="auto"/>
      </w:pPr>
      <w:r>
        <w:separator/>
      </w:r>
    </w:p>
  </w:endnote>
  <w:endnote w:type="continuationSeparator" w:id="0">
    <w:p w14:paraId="5B41B998" w14:textId="77777777" w:rsidR="002A72A6" w:rsidRDefault="002A72A6" w:rsidP="0032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FB18" w14:textId="77777777" w:rsidR="002A72A6" w:rsidRDefault="002A72A6" w:rsidP="00327EBF">
      <w:pPr>
        <w:spacing w:after="0" w:line="240" w:lineRule="auto"/>
      </w:pPr>
      <w:r>
        <w:separator/>
      </w:r>
    </w:p>
  </w:footnote>
  <w:footnote w:type="continuationSeparator" w:id="0">
    <w:p w14:paraId="0FE3DCB2" w14:textId="77777777" w:rsidR="002A72A6" w:rsidRDefault="002A72A6" w:rsidP="0032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CA12" w14:textId="695273DC" w:rsidR="00327EBF" w:rsidRDefault="00327EBF">
    <w:pPr>
      <w:pStyle w:val="Header"/>
    </w:pPr>
    <w:r>
      <w:t>202</w:t>
    </w:r>
    <w:r w:rsidR="002035C1">
      <w:t>5</w:t>
    </w:r>
    <w:r>
      <w:t xml:space="preserve"> Industry </w:t>
    </w:r>
  </w:p>
  <w:p w14:paraId="1BDA9D2A" w14:textId="276D5D72" w:rsidR="00327EBF" w:rsidRDefault="00327EBF">
    <w:pPr>
      <w:pStyle w:val="Header"/>
    </w:pPr>
    <w:r>
      <w:t>Sponsors</w:t>
    </w:r>
  </w:p>
  <w:p w14:paraId="38A7B5DF" w14:textId="77777777" w:rsidR="00327EBF" w:rsidRDefault="00327E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BF"/>
    <w:rsid w:val="00001BAD"/>
    <w:rsid w:val="00005049"/>
    <w:rsid w:val="00016E18"/>
    <w:rsid w:val="00037613"/>
    <w:rsid w:val="00084B87"/>
    <w:rsid w:val="000931AB"/>
    <w:rsid w:val="00112633"/>
    <w:rsid w:val="00116704"/>
    <w:rsid w:val="001211B6"/>
    <w:rsid w:val="001342CE"/>
    <w:rsid w:val="00140FC2"/>
    <w:rsid w:val="00157822"/>
    <w:rsid w:val="00157D72"/>
    <w:rsid w:val="00176BD6"/>
    <w:rsid w:val="001E11E2"/>
    <w:rsid w:val="0020316D"/>
    <w:rsid w:val="002035C1"/>
    <w:rsid w:val="00216780"/>
    <w:rsid w:val="00220E45"/>
    <w:rsid w:val="00280D78"/>
    <w:rsid w:val="00297D1D"/>
    <w:rsid w:val="002A2AAB"/>
    <w:rsid w:val="002A72A6"/>
    <w:rsid w:val="002E4AE4"/>
    <w:rsid w:val="00310200"/>
    <w:rsid w:val="00327EBF"/>
    <w:rsid w:val="00343ABF"/>
    <w:rsid w:val="003459ED"/>
    <w:rsid w:val="003B0341"/>
    <w:rsid w:val="003B7102"/>
    <w:rsid w:val="003D25B3"/>
    <w:rsid w:val="00411C19"/>
    <w:rsid w:val="00434983"/>
    <w:rsid w:val="00444961"/>
    <w:rsid w:val="00474F6B"/>
    <w:rsid w:val="004F24E1"/>
    <w:rsid w:val="00507245"/>
    <w:rsid w:val="0052358F"/>
    <w:rsid w:val="00526366"/>
    <w:rsid w:val="005B6953"/>
    <w:rsid w:val="005C2752"/>
    <w:rsid w:val="005E126A"/>
    <w:rsid w:val="005E3D91"/>
    <w:rsid w:val="00605932"/>
    <w:rsid w:val="00616958"/>
    <w:rsid w:val="00625EBA"/>
    <w:rsid w:val="00646E5A"/>
    <w:rsid w:val="00683F94"/>
    <w:rsid w:val="006845FB"/>
    <w:rsid w:val="006B5D9A"/>
    <w:rsid w:val="006C0863"/>
    <w:rsid w:val="006C42A4"/>
    <w:rsid w:val="006D4401"/>
    <w:rsid w:val="007005C2"/>
    <w:rsid w:val="0071089C"/>
    <w:rsid w:val="007C5051"/>
    <w:rsid w:val="00805B28"/>
    <w:rsid w:val="008525CE"/>
    <w:rsid w:val="0088164C"/>
    <w:rsid w:val="00883027"/>
    <w:rsid w:val="0090408E"/>
    <w:rsid w:val="0093650F"/>
    <w:rsid w:val="00994B6C"/>
    <w:rsid w:val="009D0733"/>
    <w:rsid w:val="00A126CC"/>
    <w:rsid w:val="00A7774C"/>
    <w:rsid w:val="00AA4BFC"/>
    <w:rsid w:val="00AF1CA3"/>
    <w:rsid w:val="00B308B3"/>
    <w:rsid w:val="00B4650F"/>
    <w:rsid w:val="00B55C24"/>
    <w:rsid w:val="00BB671D"/>
    <w:rsid w:val="00BD1230"/>
    <w:rsid w:val="00BD47AE"/>
    <w:rsid w:val="00BE0281"/>
    <w:rsid w:val="00BE5869"/>
    <w:rsid w:val="00BE6EEC"/>
    <w:rsid w:val="00BF1E18"/>
    <w:rsid w:val="00C01D79"/>
    <w:rsid w:val="00C03E08"/>
    <w:rsid w:val="00C0723F"/>
    <w:rsid w:val="00C435F3"/>
    <w:rsid w:val="00C47E69"/>
    <w:rsid w:val="00C55F7D"/>
    <w:rsid w:val="00C75066"/>
    <w:rsid w:val="00C83DA3"/>
    <w:rsid w:val="00CD0A63"/>
    <w:rsid w:val="00D07DDB"/>
    <w:rsid w:val="00D267D0"/>
    <w:rsid w:val="00D323FA"/>
    <w:rsid w:val="00D5148B"/>
    <w:rsid w:val="00D81624"/>
    <w:rsid w:val="00D87FEA"/>
    <w:rsid w:val="00DA4EBF"/>
    <w:rsid w:val="00E0541A"/>
    <w:rsid w:val="00E766B3"/>
    <w:rsid w:val="00E83B07"/>
    <w:rsid w:val="00E84028"/>
    <w:rsid w:val="00E904E5"/>
    <w:rsid w:val="00E964E3"/>
    <w:rsid w:val="00EA4B51"/>
    <w:rsid w:val="00EC127E"/>
    <w:rsid w:val="00EF6A23"/>
    <w:rsid w:val="00F341BD"/>
    <w:rsid w:val="00F37F28"/>
    <w:rsid w:val="00F51147"/>
    <w:rsid w:val="00F547F5"/>
    <w:rsid w:val="00F601C8"/>
    <w:rsid w:val="00F67D8A"/>
    <w:rsid w:val="00F735C2"/>
    <w:rsid w:val="00F83C00"/>
    <w:rsid w:val="00F9145D"/>
    <w:rsid w:val="00F91FF1"/>
    <w:rsid w:val="00FA5377"/>
    <w:rsid w:val="00FD35D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41FC"/>
  <w15:chartTrackingRefBased/>
  <w15:docId w15:val="{65EB612A-0563-4979-954C-7A83D929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EBF"/>
  </w:style>
  <w:style w:type="paragraph" w:styleId="Footer">
    <w:name w:val="footer"/>
    <w:basedOn w:val="Normal"/>
    <w:link w:val="FooterChar"/>
    <w:uiPriority w:val="99"/>
    <w:unhideWhenUsed/>
    <w:rsid w:val="00327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EBF"/>
  </w:style>
  <w:style w:type="paragraph" w:styleId="BalloonText">
    <w:name w:val="Balloon Text"/>
    <w:basedOn w:val="Normal"/>
    <w:link w:val="BalloonTextChar"/>
    <w:uiPriority w:val="99"/>
    <w:semiHidden/>
    <w:unhideWhenUsed/>
    <w:rsid w:val="00EC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Bartlett</dc:creator>
  <cp:keywords/>
  <dc:description/>
  <cp:lastModifiedBy>Dana Bartlett</cp:lastModifiedBy>
  <cp:revision>15</cp:revision>
  <cp:lastPrinted>2023-05-29T13:40:00Z</cp:lastPrinted>
  <dcterms:created xsi:type="dcterms:W3CDTF">2025-04-30T10:41:00Z</dcterms:created>
  <dcterms:modified xsi:type="dcterms:W3CDTF">2025-06-02T22:36:00Z</dcterms:modified>
</cp:coreProperties>
</file>